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011" w:rsidRPr="00E04011" w:rsidRDefault="009578AB" w:rsidP="00E04011">
      <w:pPr>
        <w:jc w:val="right"/>
        <w:rPr>
          <w:b/>
          <w:smallCaps/>
          <w:color w:val="215868" w:themeColor="accent5" w:themeShade="80"/>
          <w:sz w:val="56"/>
        </w:rPr>
      </w:pPr>
      <w:r>
        <w:rPr>
          <w:b/>
          <w:smallCaps/>
          <w:color w:val="215868" w:themeColor="accent5" w:themeShade="80"/>
          <w:sz w:val="56"/>
        </w:rPr>
        <w:t>Drone</w:t>
      </w:r>
    </w:p>
    <w:p w:rsidR="00E04011" w:rsidRPr="00E04011" w:rsidRDefault="00E04011" w:rsidP="00E04011">
      <w:pPr>
        <w:jc w:val="right"/>
        <w:rPr>
          <w:b/>
          <w:smallCaps/>
          <w:color w:val="215868" w:themeColor="accent5" w:themeShade="80"/>
          <w:sz w:val="56"/>
        </w:rPr>
      </w:pPr>
    </w:p>
    <w:p w:rsidR="004607CB" w:rsidRDefault="009578AB" w:rsidP="00E04011">
      <w:pPr>
        <w:jc w:val="right"/>
        <w:rPr>
          <w:b/>
          <w:smallCaps/>
          <w:color w:val="215868" w:themeColor="accent5" w:themeShade="80"/>
          <w:sz w:val="56"/>
        </w:rPr>
      </w:pPr>
      <w:r>
        <w:rPr>
          <w:b/>
          <w:smallCaps/>
          <w:color w:val="215868" w:themeColor="accent5" w:themeShade="80"/>
          <w:sz w:val="56"/>
        </w:rPr>
        <w:t>Drone Didactique Contrôle D2C</w:t>
      </w: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9C0ADF0" wp14:editId="4FDDB604">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27AE5" w:rsidRPr="004607CB" w:rsidRDefault="00B27AE5"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B27AE5" w:rsidRPr="004607CB" w:rsidRDefault="00B27AE5"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D0150E">
        <w:tc>
          <w:tcPr>
            <w:tcW w:w="2747" w:type="dxa"/>
            <w:vAlign w:val="center"/>
          </w:tcPr>
          <w:p w:rsidR="00E04011" w:rsidRDefault="00D0150E" w:rsidP="00D0150E">
            <w:pPr>
              <w:jc w:val="center"/>
            </w:pPr>
            <w:r w:rsidRPr="00D0150E">
              <w:rPr>
                <w:noProof/>
                <w:lang w:eastAsia="fr-FR"/>
              </w:rPr>
              <w:drawing>
                <wp:inline distT="0" distB="0" distL="0" distR="0" wp14:anchorId="643A21A4" wp14:editId="25296EC4">
                  <wp:extent cx="1480808" cy="794084"/>
                  <wp:effectExtent l="0" t="0" r="5715" b="44450"/>
                  <wp:docPr id="4" name="Picture 2" descr="https://www.parrot.com/fr/sites/default/files/styles/product_teaser_hightlight/public/ar_drone_power_edition_orange.png?itok=mMioXD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www.parrot.com/fr/sites/default/files/styles/product_teaser_hightlight/public/ar_drone_power_edition_orange.png?itok=mMioXD5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3702" cy="795636"/>
                          </a:xfrm>
                          <a:prstGeom prst="rect">
                            <a:avLst/>
                          </a:prstGeom>
                          <a:noFill/>
                          <a:effectLst>
                            <a:outerShdw blurRad="50800" dist="38100" dir="5400000" algn="t" rotWithShape="0">
                              <a:prstClr val="black">
                                <a:alpha val="40000"/>
                              </a:prstClr>
                            </a:outerShdw>
                          </a:effectLst>
                          <a:extLst/>
                        </pic:spPr>
                      </pic:pic>
                    </a:graphicData>
                  </a:graphic>
                </wp:inline>
              </w:drawing>
            </w:r>
          </w:p>
        </w:tc>
        <w:tc>
          <w:tcPr>
            <w:tcW w:w="2748" w:type="dxa"/>
            <w:vAlign w:val="center"/>
          </w:tcPr>
          <w:p w:rsidR="00E04011" w:rsidRDefault="00D0150E" w:rsidP="00D0150E">
            <w:pPr>
              <w:jc w:val="center"/>
            </w:pPr>
            <w:r>
              <w:rPr>
                <w:noProof/>
                <w:lang w:eastAsia="fr-FR"/>
              </w:rPr>
              <w:drawing>
                <wp:inline distT="0" distB="0" distL="0" distR="0" wp14:anchorId="0D7FC939" wp14:editId="7A57359E">
                  <wp:extent cx="1364763" cy="938463"/>
                  <wp:effectExtent l="0" t="0" r="6985" b="0"/>
                  <wp:docPr id="57" name="Image 57">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xmlns:pic="http://schemas.openxmlformats.org/drawingml/2006/picture" id="{A7A9A24E-E1BF-458F-BCC0-9AA859798AFF}"/>
                      </a:ext>
                    </a:extLst>
                  </wp:docPr>
                  <wp:cNvGraphicFramePr/>
                  <a:graphic xmlns:a="http://schemas.openxmlformats.org/drawingml/2006/main">
                    <a:graphicData uri="http://schemas.openxmlformats.org/drawingml/2006/picture">
                      <pic:pic xmlns:pic="http://schemas.openxmlformats.org/drawingml/2006/picture">
                        <pic:nvPicPr>
                          <pic:cNvPr id="57" name="Image 57">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A7A9A24E-E1BF-458F-BCC0-9AA859798AFF}"/>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64350" cy="938179"/>
                          </a:xfrm>
                          <a:prstGeom prst="rect">
                            <a:avLst/>
                          </a:prstGeom>
                        </pic:spPr>
                      </pic:pic>
                    </a:graphicData>
                  </a:graphic>
                </wp:inline>
              </w:drawing>
            </w:r>
          </w:p>
        </w:tc>
        <w:tc>
          <w:tcPr>
            <w:tcW w:w="2748" w:type="dxa"/>
            <w:vAlign w:val="center"/>
          </w:tcPr>
          <w:p w:rsidR="00E04011" w:rsidRDefault="00D0150E" w:rsidP="00D0150E">
            <w:pPr>
              <w:jc w:val="center"/>
            </w:pPr>
            <w:r w:rsidRPr="00D0150E">
              <w:rPr>
                <w:noProof/>
                <w:lang w:eastAsia="fr-FR"/>
              </w:rPr>
              <w:drawing>
                <wp:inline distT="0" distB="0" distL="0" distR="0" wp14:anchorId="5177C7D9" wp14:editId="7B3AB0F0">
                  <wp:extent cx="1367745" cy="764005"/>
                  <wp:effectExtent l="0" t="0" r="444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67772" cy="764020"/>
                          </a:xfrm>
                          <a:prstGeom prst="rect">
                            <a:avLst/>
                          </a:prstGeom>
                          <a:noFill/>
                          <a:ln>
                            <a:noFill/>
                          </a:ln>
                          <a:effectLst/>
                          <a:extLst/>
                        </pic:spPr>
                      </pic:pic>
                    </a:graphicData>
                  </a:graphic>
                </wp:inline>
              </w:drawing>
            </w:r>
          </w:p>
        </w:tc>
      </w:tr>
    </w:tbl>
    <w:p w:rsidR="00E04011" w:rsidRDefault="00E04011" w:rsidP="00E04011"/>
    <w:p w:rsidR="00E04011" w:rsidRDefault="00E04011" w:rsidP="00C25684">
      <w:pPr>
        <w:jc w:val="center"/>
      </w:pPr>
    </w:p>
    <w:p w:rsidR="00E04011" w:rsidRDefault="00E04011" w:rsidP="00E04011"/>
    <w:p w:rsidR="00C25684" w:rsidRDefault="00D0150E" w:rsidP="00C25684">
      <w:pPr>
        <w:widowControl w:val="0"/>
        <w:spacing w:line="240" w:lineRule="auto"/>
        <w:rPr>
          <w:rFonts w:cs="Arial"/>
          <w:szCs w:val="20"/>
        </w:rPr>
      </w:pPr>
      <w:r>
        <w:rPr>
          <w:rFonts w:cs="Arial"/>
          <w:szCs w:val="20"/>
        </w:rPr>
        <w:t xml:space="preserve">Les drones sont </w:t>
      </w:r>
      <w:r w:rsidR="00F153C6">
        <w:rPr>
          <w:rFonts w:cs="Arial"/>
          <w:szCs w:val="20"/>
        </w:rPr>
        <w:t xml:space="preserve">utilisés pour réaliser des prises de vue aériennes, faire des courses, ou d’autres activités de loisir. Le drone didactique contrôlé permet d’analyser les lois de commandes des moteurs, ou encore de déterminer les efforts de poussée des hélices. </w:t>
      </w:r>
    </w:p>
    <w:p w:rsidR="006C2FAF" w:rsidRPr="006C2FAF" w:rsidRDefault="006C2FAF" w:rsidP="006C2FAF">
      <w:pPr>
        <w:widowControl w:val="0"/>
        <w:spacing w:line="240" w:lineRule="auto"/>
        <w:rPr>
          <w:rFonts w:cs="Arial"/>
          <w:szCs w:val="20"/>
        </w:rPr>
      </w:pPr>
      <w:r w:rsidRPr="006C2FAF">
        <w:rPr>
          <w:rFonts w:cs="Arial"/>
          <w:szCs w:val="20"/>
        </w:rPr>
        <w:t>Lors de la mise en énergie du drone, la centrale inertielle doit transmettre au calculateur ses valeurs de référence.</w:t>
      </w:r>
      <w:r>
        <w:rPr>
          <w:rFonts w:cs="Arial"/>
          <w:szCs w:val="20"/>
        </w:rPr>
        <w:t xml:space="preserve"> C</w:t>
      </w:r>
      <w:r w:rsidRPr="006C2FAF">
        <w:rPr>
          <w:rFonts w:cs="Arial"/>
          <w:szCs w:val="20"/>
        </w:rPr>
        <w:t>es valeurs doivent être relevées lorsque la centr</w:t>
      </w:r>
      <w:r>
        <w:rPr>
          <w:rFonts w:cs="Arial"/>
          <w:szCs w:val="20"/>
        </w:rPr>
        <w:t>ale est parfaitement stabilisée</w:t>
      </w:r>
      <w:r w:rsidRPr="006C2FAF">
        <w:rPr>
          <w:rFonts w:cs="Arial"/>
          <w:szCs w:val="20"/>
        </w:rPr>
        <w:t xml:space="preserve"> en position horizontale : il est donc nécessaire de réaliser une procédure d’initialisation.</w:t>
      </w:r>
    </w:p>
    <w:p w:rsidR="006C2FAF" w:rsidRDefault="006C2FAF" w:rsidP="006C2FAF">
      <w:pPr>
        <w:widowControl w:val="0"/>
        <w:spacing w:line="240" w:lineRule="auto"/>
        <w:rPr>
          <w:rFonts w:cs="Arial"/>
          <w:szCs w:val="20"/>
        </w:rPr>
      </w:pPr>
      <w:r w:rsidRPr="006C2FAF">
        <w:rPr>
          <w:rFonts w:cs="Arial"/>
          <w:b/>
          <w:szCs w:val="20"/>
        </w:rPr>
        <w:t>Sur un drone réel</w:t>
      </w:r>
      <w:r w:rsidRPr="006C2FAF">
        <w:rPr>
          <w:rFonts w:cs="Arial"/>
          <w:szCs w:val="20"/>
        </w:rPr>
        <w:t>, l’utilisateur doit poser la machine quelques instants sur une surface horizontale pour réaliser</w:t>
      </w:r>
      <w:r>
        <w:rPr>
          <w:rFonts w:cs="Arial"/>
          <w:szCs w:val="20"/>
        </w:rPr>
        <w:t xml:space="preserve"> cette phase d’initialisation. </w:t>
      </w:r>
      <w:r w:rsidRPr="006C2FAF">
        <w:rPr>
          <w:rFonts w:cs="Arial"/>
          <w:b/>
          <w:szCs w:val="20"/>
        </w:rPr>
        <w:t>Sur le drone didactique</w:t>
      </w:r>
      <w:r w:rsidRPr="006C2FAF">
        <w:rPr>
          <w:rFonts w:cs="Arial"/>
          <w:szCs w:val="20"/>
        </w:rPr>
        <w:t>, c’est le « servo-bloqueur » qui positionne automatiquement le balancier à l’horizontal</w:t>
      </w:r>
      <w:r>
        <w:rPr>
          <w:rFonts w:cs="Arial"/>
          <w:szCs w:val="20"/>
        </w:rPr>
        <w:t>e</w:t>
      </w:r>
      <w:r w:rsidRPr="006C2FAF">
        <w:rPr>
          <w:rFonts w:cs="Arial"/>
          <w:szCs w:val="20"/>
        </w:rPr>
        <w:t xml:space="preserve"> quelques instants, après la mise en énergie, pour que le microcontrôleur puisse récupérer les valeurs de référence de la centrale inertielle.</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E04011" w:rsidRPr="00C25684" w:rsidRDefault="00C25684" w:rsidP="00B27AE5">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25684" w:rsidRPr="00C25684" w:rsidRDefault="00C25684" w:rsidP="00C25684">
            <w:pPr>
              <w:rPr>
                <w:rFonts w:cs="Arial"/>
                <w:szCs w:val="20"/>
              </w:rPr>
            </w:pPr>
            <w:r w:rsidRPr="00C25684">
              <w:rPr>
                <w:rFonts w:cs="Arial"/>
                <w:szCs w:val="20"/>
              </w:rPr>
              <w:t>On s’intéresse à l</w:t>
            </w:r>
            <w:r w:rsidR="00FB0C47">
              <w:rPr>
                <w:rFonts w:cs="Arial"/>
                <w:szCs w:val="20"/>
              </w:rPr>
              <w:t>a procédure permettant d’initialiser le drone </w:t>
            </w:r>
            <w:r w:rsidRPr="00C25684">
              <w:rPr>
                <w:rFonts w:cs="Arial"/>
                <w:szCs w:val="20"/>
              </w:rPr>
              <w:t xml:space="preserve">: </w:t>
            </w:r>
          </w:p>
          <w:p w:rsidR="00C25684" w:rsidRPr="00C25684" w:rsidRDefault="00C25684" w:rsidP="00C25684">
            <w:pPr>
              <w:pStyle w:val="Paragraphedeliste"/>
              <w:ind w:left="0"/>
              <w:jc w:val="center"/>
              <w:rPr>
                <w:b/>
                <w:szCs w:val="20"/>
              </w:rPr>
            </w:pPr>
            <w:r w:rsidRPr="00C25684">
              <w:rPr>
                <w:b/>
                <w:szCs w:val="20"/>
              </w:rPr>
              <w:t xml:space="preserve">Comment </w:t>
            </w:r>
            <w:r w:rsidR="00FB0C47">
              <w:rPr>
                <w:b/>
                <w:szCs w:val="20"/>
              </w:rPr>
              <w:t xml:space="preserve">concevoir et implanter la procédure permettant d’initialiser le système </w:t>
            </w:r>
            <w:r w:rsidRPr="00C25684">
              <w:rPr>
                <w:b/>
                <w:szCs w:val="20"/>
              </w:rPr>
              <w:t>?</w:t>
            </w:r>
          </w:p>
          <w:p w:rsidR="00E04011" w:rsidRPr="00FB0C47" w:rsidRDefault="00C25684" w:rsidP="00FB0C47">
            <w:pPr>
              <w:pStyle w:val="Paragraphedeliste"/>
              <w:ind w:left="0"/>
              <w:rPr>
                <w:szCs w:val="20"/>
              </w:rPr>
            </w:pPr>
            <w:r w:rsidRPr="00C25684">
              <w:rPr>
                <w:szCs w:val="20"/>
              </w:rPr>
              <w:t>Le but de ce TP est d’essayer de répondre à cette question.</w:t>
            </w:r>
          </w:p>
        </w:tc>
      </w:tr>
    </w:tbl>
    <w:p w:rsidR="004607CB" w:rsidRDefault="004607CB" w:rsidP="00F6412E"/>
    <w:p w:rsidR="004607CB" w:rsidRDefault="004607CB" w:rsidP="00F6412E">
      <w:pPr>
        <w:rPr>
          <w:highlight w:val="yellow"/>
        </w:rPr>
        <w:sectPr w:rsidR="004607CB" w:rsidSect="006801FE">
          <w:headerReference w:type="even" r:id="rId12"/>
          <w:headerReference w:type="default" r:id="rId13"/>
          <w:footerReference w:type="even" r:id="rId14"/>
          <w:footerReference w:type="default" r:id="rId15"/>
          <w:headerReference w:type="first" r:id="rId16"/>
          <w:footerReference w:type="first" r:id="rId17"/>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C25684" w:rsidRPr="00F21B7E" w:rsidTr="00C25684">
        <w:tc>
          <w:tcPr>
            <w:tcW w:w="9288" w:type="dxa"/>
            <w:shd w:val="clear" w:color="auto" w:fill="F2DBDB" w:themeFill="accent2" w:themeFillTint="33"/>
          </w:tcPr>
          <w:p w:rsidR="00C25684" w:rsidRPr="00F21B7E" w:rsidRDefault="00C25684" w:rsidP="0058492B">
            <w:pPr>
              <w:rPr>
                <w:rFonts w:ascii="Tw Cen MT" w:hAnsi="Tw Cen MT"/>
                <w:b/>
                <w:sz w:val="22"/>
                <w:szCs w:val="20"/>
                <w:lang w:eastAsia="fr-FR"/>
              </w:rPr>
            </w:pPr>
            <w:r w:rsidRPr="00F21B7E">
              <w:rPr>
                <w:rFonts w:ascii="Tw Cen MT" w:hAnsi="Tw Cen MT"/>
                <w:b/>
                <w:sz w:val="22"/>
                <w:szCs w:val="20"/>
                <w:lang w:eastAsia="fr-FR"/>
              </w:rPr>
              <w:t>Objectif : S’approprier le fonctionnement du</w:t>
            </w:r>
            <w:r w:rsidR="0058492B">
              <w:rPr>
                <w:rFonts w:ascii="Tw Cen MT" w:hAnsi="Tw Cen MT"/>
                <w:b/>
                <w:sz w:val="22"/>
                <w:szCs w:val="20"/>
                <w:lang w:eastAsia="fr-FR"/>
              </w:rPr>
              <w:t xml:space="preserve"> D2C </w:t>
            </w:r>
            <w:r w:rsidR="002F3B51">
              <w:rPr>
                <w:rFonts w:ascii="Tw Cen MT" w:hAnsi="Tw Cen MT"/>
                <w:b/>
                <w:sz w:val="22"/>
                <w:szCs w:val="20"/>
                <w:lang w:eastAsia="fr-FR"/>
              </w:rPr>
              <w:t xml:space="preserve">et analyser la phase d’initialisation </w:t>
            </w:r>
            <w:r w:rsidRPr="00F21B7E">
              <w:rPr>
                <w:rFonts w:ascii="Tw Cen MT" w:hAnsi="Tw Cen MT"/>
                <w:b/>
                <w:sz w:val="22"/>
                <w:szCs w:val="20"/>
                <w:lang w:eastAsia="fr-FR"/>
              </w:rPr>
              <w:t>– 20 minutes</w:t>
            </w:r>
          </w:p>
        </w:tc>
      </w:tr>
    </w:tbl>
    <w:p w:rsidR="00C25684" w:rsidRPr="00F21B7E" w:rsidRDefault="00C25684" w:rsidP="00C25684">
      <w:pPr>
        <w:pStyle w:val="Paragraphedeliste"/>
        <w:spacing w:line="240" w:lineRule="auto"/>
        <w:ind w:left="0"/>
        <w:rPr>
          <w:i/>
          <w:szCs w:val="20"/>
        </w:rPr>
      </w:pPr>
      <w:r w:rsidRPr="002F3B51">
        <w:rPr>
          <w:i/>
          <w:szCs w:val="20"/>
          <w:highlight w:val="yellow"/>
        </w:rPr>
        <w:t>Cette première partie nécessite la lecture préalable des fiches : « </w:t>
      </w:r>
      <w:r w:rsidR="002F3B51">
        <w:rPr>
          <w:i/>
          <w:szCs w:val="20"/>
          <w:highlight w:val="yellow"/>
        </w:rPr>
        <w:t>Mise en œuvre </w:t>
      </w:r>
      <w:r w:rsidRPr="002F3B51">
        <w:rPr>
          <w:i/>
          <w:szCs w:val="20"/>
          <w:highlight w:val="yellow"/>
        </w:rPr>
        <w:t>», « Ingénierie systèmes ».</w:t>
      </w:r>
    </w:p>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rsidTr="00B27AE5">
        <w:tc>
          <w:tcPr>
            <w:tcW w:w="10344" w:type="dxa"/>
            <w:shd w:val="clear" w:color="auto" w:fill="F2F2F2" w:themeFill="background1" w:themeFillShade="F2"/>
          </w:tcPr>
          <w:p w:rsidR="00C25684" w:rsidRPr="00F21B7E" w:rsidRDefault="00C25684" w:rsidP="00B27AE5">
            <w:pPr>
              <w:rPr>
                <w:rFonts w:ascii="Tw Cen MT" w:hAnsi="Tw Cen MT"/>
                <w:b/>
                <w:szCs w:val="20"/>
                <w:lang w:eastAsia="fr-FR"/>
              </w:rPr>
            </w:pPr>
            <w:r w:rsidRPr="00F21B7E">
              <w:rPr>
                <w:rFonts w:ascii="Tw Cen MT" w:hAnsi="Tw Cen MT"/>
                <w:b/>
                <w:szCs w:val="20"/>
                <w:lang w:eastAsia="fr-FR"/>
              </w:rPr>
              <w:t>Activité 1</w:t>
            </w:r>
          </w:p>
          <w:p w:rsidR="00C25684" w:rsidRPr="00F21B7E" w:rsidRDefault="00970864" w:rsidP="002F3B51">
            <w:pPr>
              <w:rPr>
                <w:szCs w:val="20"/>
                <w:lang w:eastAsia="fr-FR"/>
              </w:rPr>
            </w:pPr>
            <w:r w:rsidRPr="00F21B7E">
              <w:rPr>
                <w:szCs w:val="20"/>
                <w:lang w:eastAsia="fr-FR"/>
              </w:rPr>
              <w:t xml:space="preserve">Mettre en service le </w:t>
            </w:r>
            <w:r w:rsidR="002F3B51">
              <w:rPr>
                <w:szCs w:val="20"/>
                <w:lang w:eastAsia="fr-FR"/>
              </w:rPr>
              <w:t>D2C en utilisant la fiche « Mise en œuvre ».</w:t>
            </w:r>
          </w:p>
        </w:tc>
      </w:tr>
    </w:tbl>
    <w:p w:rsidR="002F3B51" w:rsidRPr="00F21B7E" w:rsidRDefault="002F3B51" w:rsidP="002F3B51">
      <w:pPr>
        <w:rPr>
          <w:szCs w:val="20"/>
          <w:lang w:eastAsia="fr-FR"/>
        </w:rPr>
      </w:pPr>
      <w:r w:rsidRPr="002F3B51">
        <w:rPr>
          <w:szCs w:val="20"/>
          <w:lang w:eastAsia="fr-FR"/>
        </w:rPr>
        <w:t>Le diagramme de séquence</w:t>
      </w:r>
      <w:r>
        <w:rPr>
          <w:szCs w:val="20"/>
          <w:lang w:eastAsia="fr-FR"/>
        </w:rPr>
        <w:t xml:space="preserve"> </w:t>
      </w:r>
      <w:r w:rsidR="007B22B9">
        <w:rPr>
          <w:szCs w:val="20"/>
          <w:lang w:eastAsia="fr-FR"/>
        </w:rPr>
        <w:t xml:space="preserve">de la fiche « Ingénierie systèmes » </w:t>
      </w:r>
      <w:r>
        <w:rPr>
          <w:szCs w:val="20"/>
          <w:lang w:eastAsia="fr-FR"/>
        </w:rPr>
        <w:t>présente</w:t>
      </w:r>
      <w:r w:rsidRPr="002F3B51">
        <w:rPr>
          <w:szCs w:val="20"/>
          <w:lang w:eastAsia="fr-FR"/>
        </w:rPr>
        <w:t xml:space="preserve"> l’enchainement des interactions autour des 6 diodes témoin placées près du microcontrôleur </w:t>
      </w:r>
      <w:proofErr w:type="spellStart"/>
      <w:r w:rsidRPr="002F3B51">
        <w:rPr>
          <w:szCs w:val="20"/>
          <w:lang w:eastAsia="fr-FR"/>
        </w:rPr>
        <w:t>dsPic</w:t>
      </w:r>
      <w:proofErr w:type="spellEnd"/>
      <w:r w:rsidRPr="002F3B51">
        <w:rPr>
          <w:szCs w:val="20"/>
          <w:lang w:eastAsia="fr-FR"/>
        </w:rPr>
        <w:t xml:space="preserve">, ainsi que la diode verte « </w:t>
      </w:r>
      <w:proofErr w:type="spellStart"/>
      <w:r w:rsidRPr="002F3B51">
        <w:rPr>
          <w:szCs w:val="20"/>
          <w:lang w:eastAsia="fr-FR"/>
        </w:rPr>
        <w:t>progr</w:t>
      </w:r>
      <w:proofErr w:type="spellEnd"/>
      <w:r w:rsidRPr="002F3B51">
        <w:rPr>
          <w:szCs w:val="20"/>
          <w:lang w:eastAsia="fr-FR"/>
        </w:rPr>
        <w:t>. Prêt » placée au-dessus de la fenêtre du pupitre.</w:t>
      </w:r>
    </w:p>
    <w:tbl>
      <w:tblPr>
        <w:tblStyle w:val="Grilledutableau"/>
        <w:tblW w:w="0" w:type="auto"/>
        <w:tblLook w:val="04A0" w:firstRow="1" w:lastRow="0" w:firstColumn="1" w:lastColumn="0" w:noHBand="0" w:noVBand="1"/>
      </w:tblPr>
      <w:tblGrid>
        <w:gridCol w:w="10344"/>
      </w:tblGrid>
      <w:tr w:rsidR="002F3B51" w:rsidRPr="00F21B7E" w:rsidTr="00B27AE5">
        <w:tc>
          <w:tcPr>
            <w:tcW w:w="10344" w:type="dxa"/>
            <w:shd w:val="clear" w:color="auto" w:fill="F2F2F2" w:themeFill="background1" w:themeFillShade="F2"/>
          </w:tcPr>
          <w:p w:rsidR="002F3B51" w:rsidRPr="00F21B7E" w:rsidRDefault="002F3B51" w:rsidP="00B27AE5">
            <w:pPr>
              <w:rPr>
                <w:rFonts w:ascii="Tw Cen MT" w:hAnsi="Tw Cen MT"/>
                <w:b/>
                <w:szCs w:val="20"/>
                <w:lang w:eastAsia="fr-FR"/>
              </w:rPr>
            </w:pPr>
            <w:r>
              <w:rPr>
                <w:rFonts w:ascii="Tw Cen MT" w:hAnsi="Tw Cen MT"/>
                <w:b/>
                <w:szCs w:val="20"/>
                <w:lang w:eastAsia="fr-FR"/>
              </w:rPr>
              <w:t>Activité 2</w:t>
            </w:r>
          </w:p>
          <w:p w:rsidR="002F3B51" w:rsidRPr="00A23796" w:rsidRDefault="002F3B51" w:rsidP="00A23796">
            <w:pPr>
              <w:pStyle w:val="Paragraphedeliste"/>
              <w:numPr>
                <w:ilvl w:val="0"/>
                <w:numId w:val="29"/>
              </w:numPr>
              <w:rPr>
                <w:szCs w:val="20"/>
                <w:lang w:eastAsia="fr-FR"/>
              </w:rPr>
            </w:pPr>
            <w:r w:rsidRPr="00A23796">
              <w:rPr>
                <w:szCs w:val="20"/>
                <w:lang w:eastAsia="fr-FR"/>
              </w:rPr>
              <w:t>Effectuer deux différentes procédures de mise en service du drone didactique D2C, en positionnant le potentiomètre gauche du pupitre « commande moteurs » d’une part à 0</w:t>
            </w:r>
            <w:r>
              <w:t> </w:t>
            </w:r>
            <w:r w:rsidRPr="00A23796">
              <w:rPr>
                <w:szCs w:val="20"/>
                <w:lang w:eastAsia="fr-FR"/>
              </w:rPr>
              <w:t xml:space="preserve">% et d’autre part à 50 % ; expliquer ce qu’a voulu signifier le programmeur du </w:t>
            </w:r>
            <w:proofErr w:type="spellStart"/>
            <w:r w:rsidRPr="00A23796">
              <w:rPr>
                <w:szCs w:val="20"/>
                <w:lang w:eastAsia="fr-FR"/>
              </w:rPr>
              <w:t>micro-contrôleur</w:t>
            </w:r>
            <w:proofErr w:type="spellEnd"/>
            <w:r w:rsidRPr="00A23796">
              <w:rPr>
                <w:szCs w:val="20"/>
                <w:lang w:eastAsia="fr-FR"/>
              </w:rPr>
              <w:t xml:space="preserve"> à l’utilisateur, en maintenant le clignotement de la diode verte « programme prêt » dans ce deuxième cas.</w:t>
            </w:r>
          </w:p>
          <w:p w:rsidR="002E142C" w:rsidRPr="00A23796" w:rsidRDefault="002E142C" w:rsidP="00A23796">
            <w:pPr>
              <w:pStyle w:val="Paragraphedeliste"/>
              <w:numPr>
                <w:ilvl w:val="0"/>
                <w:numId w:val="29"/>
              </w:numPr>
              <w:rPr>
                <w:szCs w:val="20"/>
                <w:lang w:eastAsia="fr-FR"/>
              </w:rPr>
            </w:pPr>
            <w:r>
              <w:t>Réaliser une manipulation sur le drone didactique D2C, pour vérifier les informations fournies par les diodes 5 et 6 à l’utilisateur, à la fin de la procédure d’initialisation.</w:t>
            </w:r>
          </w:p>
        </w:tc>
      </w:tr>
    </w:tbl>
    <w:p w:rsidR="007B22B9" w:rsidRPr="00F21B7E" w:rsidRDefault="007B22B9" w:rsidP="007B22B9">
      <w:pPr>
        <w:rPr>
          <w:szCs w:val="20"/>
          <w:lang w:eastAsia="fr-FR"/>
        </w:rPr>
      </w:pPr>
    </w:p>
    <w:tbl>
      <w:tblPr>
        <w:tblStyle w:val="Grilledutableau"/>
        <w:tblW w:w="0" w:type="auto"/>
        <w:tblLook w:val="04A0" w:firstRow="1" w:lastRow="0" w:firstColumn="1" w:lastColumn="0" w:noHBand="0" w:noVBand="1"/>
      </w:tblPr>
      <w:tblGrid>
        <w:gridCol w:w="10344"/>
      </w:tblGrid>
      <w:tr w:rsidR="007B22B9" w:rsidRPr="00F21B7E" w:rsidTr="00B27AE5">
        <w:tc>
          <w:tcPr>
            <w:tcW w:w="10344" w:type="dxa"/>
            <w:shd w:val="clear" w:color="auto" w:fill="F2F2F2" w:themeFill="background1" w:themeFillShade="F2"/>
          </w:tcPr>
          <w:p w:rsidR="007B22B9" w:rsidRPr="00F21B7E" w:rsidRDefault="007B22B9" w:rsidP="00B27AE5">
            <w:pPr>
              <w:rPr>
                <w:rFonts w:ascii="Tw Cen MT" w:hAnsi="Tw Cen MT"/>
                <w:b/>
                <w:szCs w:val="20"/>
                <w:lang w:eastAsia="fr-FR"/>
              </w:rPr>
            </w:pPr>
            <w:r>
              <w:rPr>
                <w:rFonts w:ascii="Tw Cen MT" w:hAnsi="Tw Cen MT"/>
                <w:b/>
                <w:szCs w:val="20"/>
                <w:lang w:eastAsia="fr-FR"/>
              </w:rPr>
              <w:t>Activité 3</w:t>
            </w:r>
          </w:p>
          <w:p w:rsidR="007B22B9" w:rsidRDefault="00A23796" w:rsidP="00B27AE5">
            <w:r>
              <w:t xml:space="preserve">Préparer une synthèse qui devra contenir : </w:t>
            </w:r>
          </w:p>
          <w:p w:rsidR="00A23796" w:rsidRDefault="003C6B92" w:rsidP="00A23796">
            <w:pPr>
              <w:pStyle w:val="Paragraphedeliste"/>
              <w:numPr>
                <w:ilvl w:val="0"/>
                <w:numId w:val="28"/>
              </w:numPr>
            </w:pPr>
            <w:r>
              <w:t>u</w:t>
            </w:r>
            <w:r w:rsidR="00A23796">
              <w:t>ne présentation du système, de son fonctionnement et de</w:t>
            </w:r>
            <w:r>
              <w:t xml:space="preserve"> ses constituants ;</w:t>
            </w:r>
          </w:p>
          <w:p w:rsidR="00A23796" w:rsidRPr="007B22B9" w:rsidRDefault="003C6B92" w:rsidP="00A23796">
            <w:pPr>
              <w:pStyle w:val="Paragraphedeliste"/>
              <w:numPr>
                <w:ilvl w:val="0"/>
                <w:numId w:val="28"/>
              </w:numPr>
            </w:pPr>
            <w:r>
              <w:t>u</w:t>
            </w:r>
            <w:r w:rsidR="00A23796">
              <w:t>ne synthèse des activités précédentes.</w:t>
            </w:r>
          </w:p>
        </w:tc>
      </w:tr>
    </w:tbl>
    <w:p w:rsidR="00C27A32" w:rsidRPr="00F048E0" w:rsidRDefault="00C27A32" w:rsidP="00C27A32">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14"/>
      </w:tblGrid>
      <w:tr w:rsidR="00C27A32" w:rsidTr="0020038A">
        <w:tc>
          <w:tcPr>
            <w:tcW w:w="10314" w:type="dxa"/>
            <w:shd w:val="clear" w:color="auto" w:fill="F2DBDB" w:themeFill="accent2" w:themeFillTint="33"/>
          </w:tcPr>
          <w:p w:rsidR="00C27A32" w:rsidRPr="00C25684" w:rsidRDefault="00C27A32" w:rsidP="00B27AE5">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3 : </w:t>
            </w:r>
            <w:r w:rsidRPr="00312F3B">
              <w:rPr>
                <w:rFonts w:cstheme="minorHAnsi"/>
                <w:b/>
                <w:i/>
                <w:lang w:eastAsia="fr-FR"/>
              </w:rPr>
              <w:t xml:space="preserve">s’approprier la problématique – </w:t>
            </w:r>
            <w:r>
              <w:rPr>
                <w:rFonts w:cstheme="minorHAnsi"/>
                <w:b/>
                <w:i/>
                <w:lang w:eastAsia="fr-FR"/>
              </w:rPr>
              <w:t xml:space="preserve">Durée : </w:t>
            </w:r>
            <w:r w:rsidRPr="00312F3B">
              <w:rPr>
                <w:rFonts w:cstheme="minorHAnsi"/>
                <w:b/>
                <w:i/>
                <w:lang w:eastAsia="fr-FR"/>
              </w:rPr>
              <w:t xml:space="preserve">15 min. </w:t>
            </w:r>
          </w:p>
        </w:tc>
      </w:tr>
    </w:tbl>
    <w:p w:rsidR="00C27A32" w:rsidRPr="00F21B7E" w:rsidRDefault="00C27A32" w:rsidP="00C27A32">
      <w:pPr>
        <w:rPr>
          <w:b/>
          <w:i/>
        </w:rPr>
      </w:pPr>
      <w:r w:rsidRPr="00F21B7E">
        <w:rPr>
          <w:b/>
          <w:i/>
        </w:rPr>
        <w:t xml:space="preserve">Rappel : l’objectif de ce TP est de </w:t>
      </w:r>
      <w:r>
        <w:rPr>
          <w:b/>
          <w:i/>
        </w:rPr>
        <w:t>concevoir la commande du bloqueur</w:t>
      </w:r>
      <w:r w:rsidRPr="00F21B7E">
        <w:rPr>
          <w:b/>
          <w:i/>
        </w:rPr>
        <w:t>.</w:t>
      </w:r>
    </w:p>
    <w:tbl>
      <w:tblPr>
        <w:tblStyle w:val="Grilledutableau"/>
        <w:tblW w:w="0" w:type="auto"/>
        <w:tblLook w:val="04A0" w:firstRow="1" w:lastRow="0" w:firstColumn="1" w:lastColumn="0" w:noHBand="0" w:noVBand="1"/>
      </w:tblPr>
      <w:tblGrid>
        <w:gridCol w:w="10344"/>
      </w:tblGrid>
      <w:tr w:rsidR="00C27A32" w:rsidRPr="00F21B7E" w:rsidTr="00B27AE5">
        <w:tc>
          <w:tcPr>
            <w:tcW w:w="10344" w:type="dxa"/>
            <w:shd w:val="clear" w:color="auto" w:fill="F2F2F2" w:themeFill="background1" w:themeFillShade="F2"/>
          </w:tcPr>
          <w:p w:rsidR="00C27A32" w:rsidRPr="00F21B7E" w:rsidRDefault="00C27A32" w:rsidP="00B27AE5">
            <w:pPr>
              <w:rPr>
                <w:rFonts w:ascii="Tw Cen MT" w:hAnsi="Tw Cen MT"/>
                <w:b/>
                <w:szCs w:val="20"/>
                <w:lang w:eastAsia="fr-FR"/>
              </w:rPr>
            </w:pPr>
            <w:r>
              <w:rPr>
                <w:rFonts w:ascii="Tw Cen MT" w:hAnsi="Tw Cen MT"/>
                <w:b/>
                <w:szCs w:val="20"/>
                <w:lang w:eastAsia="fr-FR"/>
              </w:rPr>
              <w:t>Activité 4</w:t>
            </w:r>
          </w:p>
          <w:p w:rsidR="00C27A32" w:rsidRPr="007B22B9" w:rsidRDefault="00C27A32" w:rsidP="00B27AE5">
            <w:pPr>
              <w:pStyle w:val="Paragraphedeliste"/>
              <w:numPr>
                <w:ilvl w:val="0"/>
                <w:numId w:val="28"/>
              </w:numPr>
            </w:pPr>
            <w:r>
              <w:t>Proposer une méthode permettant de répondre à la problématique.</w:t>
            </w:r>
          </w:p>
        </w:tc>
      </w:tr>
    </w:tbl>
    <w:p w:rsidR="00C27A32" w:rsidRPr="000B04DA" w:rsidRDefault="00CA5718" w:rsidP="00C27A32">
      <w:pPr>
        <w:pStyle w:val="Titre1"/>
        <w:rPr>
          <w:lang w:eastAsia="fr-FR"/>
        </w:rPr>
      </w:pPr>
      <w:r w:rsidRPr="00CA5718">
        <w:rPr>
          <w:noProof/>
          <w:szCs w:val="20"/>
          <w:lang w:eastAsia="fr-FR"/>
        </w:rPr>
        <w:drawing>
          <wp:anchor distT="0" distB="0" distL="114300" distR="114300" simplePos="0" relativeHeight="251703296" behindDoc="0" locked="0" layoutInCell="1" allowOverlap="1" wp14:anchorId="4FB63661" wp14:editId="1C50F803">
            <wp:simplePos x="0" y="0"/>
            <wp:positionH relativeFrom="column">
              <wp:posOffset>5137785</wp:posOffset>
            </wp:positionH>
            <wp:positionV relativeFrom="paragraph">
              <wp:posOffset>319405</wp:posOffset>
            </wp:positionV>
            <wp:extent cx="1337945" cy="793750"/>
            <wp:effectExtent l="0" t="0" r="0" b="635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37945" cy="793750"/>
                    </a:xfrm>
                    <a:prstGeom prst="rect">
                      <a:avLst/>
                    </a:prstGeom>
                  </pic:spPr>
                </pic:pic>
              </a:graphicData>
            </a:graphic>
            <wp14:sizeRelH relativeFrom="page">
              <wp14:pctWidth>0</wp14:pctWidth>
            </wp14:sizeRelH>
            <wp14:sizeRelV relativeFrom="page">
              <wp14:pctHeight>0</wp14:pctHeight>
            </wp14:sizeRelV>
          </wp:anchor>
        </w:drawing>
      </w:r>
      <w:r w:rsidR="00FD2EBE">
        <w:rPr>
          <w:lang w:eastAsia="fr-FR"/>
        </w:rPr>
        <w:t>Programmation de la commande du servomoteur bloqueur</w:t>
      </w:r>
    </w:p>
    <w:p w:rsidR="002F3B51" w:rsidRPr="00F21B7E" w:rsidRDefault="00FD2EBE" w:rsidP="00FD2EBE">
      <w:pPr>
        <w:pStyle w:val="Titre2"/>
      </w:pPr>
      <w:r>
        <w:t>Exploitation du fonctionnement du bouton</w:t>
      </w:r>
    </w:p>
    <w:p w:rsidR="00C25684" w:rsidRDefault="00FD2EBE" w:rsidP="00FD2EBE">
      <w:pPr>
        <w:rPr>
          <w:szCs w:val="20"/>
          <w:lang w:eastAsia="fr-FR"/>
        </w:rPr>
      </w:pPr>
      <w:r>
        <w:rPr>
          <w:szCs w:val="20"/>
          <w:lang w:eastAsia="fr-FR"/>
        </w:rPr>
        <w:t>L</w:t>
      </w:r>
      <w:r w:rsidRPr="00FD2EBE">
        <w:rPr>
          <w:szCs w:val="20"/>
          <w:lang w:eastAsia="fr-FR"/>
        </w:rPr>
        <w:t>e bouto</w:t>
      </w:r>
      <w:r w:rsidR="002C0B50">
        <w:rPr>
          <w:szCs w:val="20"/>
          <w:lang w:eastAsia="fr-FR"/>
        </w:rPr>
        <w:t>n de commande manuelle du servo</w:t>
      </w:r>
      <w:r w:rsidRPr="00FD2EBE">
        <w:rPr>
          <w:szCs w:val="20"/>
          <w:lang w:eastAsia="fr-FR"/>
        </w:rPr>
        <w:t>moteur bloqueur e</w:t>
      </w:r>
      <w:r w:rsidR="002C0B50">
        <w:rPr>
          <w:szCs w:val="20"/>
          <w:lang w:eastAsia="fr-FR"/>
        </w:rPr>
        <w:t xml:space="preserve">st un bouton à trois positions. </w:t>
      </w:r>
      <w:r w:rsidRPr="00FD2EBE">
        <w:rPr>
          <w:szCs w:val="20"/>
          <w:lang w:eastAsia="fr-FR"/>
        </w:rPr>
        <w:t xml:space="preserve">Il n’est prévu que deux entrées numériques (RE5, RE6) du </w:t>
      </w:r>
      <w:r w:rsidR="00CA5718" w:rsidRPr="00FD2EBE">
        <w:rPr>
          <w:szCs w:val="20"/>
          <w:lang w:eastAsia="fr-FR"/>
        </w:rPr>
        <w:t>microcontrôleur</w:t>
      </w:r>
      <w:r w:rsidRPr="00FD2EBE">
        <w:rPr>
          <w:szCs w:val="20"/>
          <w:lang w:eastAsia="fr-FR"/>
        </w:rPr>
        <w:t xml:space="preserve"> pour prend</w:t>
      </w:r>
      <w:r w:rsidR="002C0B50">
        <w:rPr>
          <w:szCs w:val="20"/>
          <w:lang w:eastAsia="fr-FR"/>
        </w:rPr>
        <w:t>re en compte l’état du bouton. L</w:t>
      </w:r>
      <w:r w:rsidRPr="00FD2EBE">
        <w:rPr>
          <w:szCs w:val="20"/>
          <w:lang w:eastAsia="fr-FR"/>
        </w:rPr>
        <w:t>es figures ci-dessous présentent le circuit créé par le bouton, dans</w:t>
      </w:r>
      <w:r w:rsidR="002C0B50">
        <w:rPr>
          <w:szCs w:val="20"/>
          <w:lang w:eastAsia="fr-FR"/>
        </w:rPr>
        <w:t xml:space="preserve"> chacune des trois positions. L</w:t>
      </w:r>
      <w:r w:rsidRPr="00FD2EBE">
        <w:rPr>
          <w:szCs w:val="20"/>
          <w:lang w:eastAsia="fr-FR"/>
        </w:rPr>
        <w:t>es deux bornes 1 et 2 sont disponibles pour une connexion externe qui sera exploitée ultérieurement.</w:t>
      </w:r>
    </w:p>
    <w:tbl>
      <w:tblPr>
        <w:tblStyle w:val="Grilledutableau"/>
        <w:tblW w:w="0" w:type="auto"/>
        <w:tblLook w:val="04A0" w:firstRow="1" w:lastRow="0" w:firstColumn="1" w:lastColumn="0" w:noHBand="0" w:noVBand="1"/>
      </w:tblPr>
      <w:tblGrid>
        <w:gridCol w:w="3448"/>
        <w:gridCol w:w="3448"/>
        <w:gridCol w:w="3448"/>
      </w:tblGrid>
      <w:tr w:rsidR="00CA5718" w:rsidTr="00BE7BDA">
        <w:tc>
          <w:tcPr>
            <w:tcW w:w="3448" w:type="dxa"/>
            <w:vAlign w:val="center"/>
          </w:tcPr>
          <w:p w:rsidR="00CA5718" w:rsidRDefault="00BE7BDA" w:rsidP="00BE7BDA">
            <w:pPr>
              <w:jc w:val="center"/>
              <w:rPr>
                <w:szCs w:val="20"/>
                <w:lang w:eastAsia="fr-FR"/>
              </w:rPr>
            </w:pPr>
            <w:r>
              <w:rPr>
                <w:noProof/>
                <w:lang w:eastAsia="fr-FR"/>
              </w:rPr>
              <w:drawing>
                <wp:inline distT="0" distB="0" distL="0" distR="0" wp14:anchorId="01560393" wp14:editId="5BD3DE9D">
                  <wp:extent cx="1307447" cy="1332000"/>
                  <wp:effectExtent l="0" t="0" r="762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819" t="3891" r="5798" b="11674"/>
                          <a:stretch/>
                        </pic:blipFill>
                        <pic:spPr bwMode="auto">
                          <a:xfrm>
                            <a:off x="0" y="0"/>
                            <a:ext cx="1307447" cy="133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8" w:type="dxa"/>
            <w:vAlign w:val="center"/>
          </w:tcPr>
          <w:p w:rsidR="00CA5718" w:rsidRDefault="00BE7BDA" w:rsidP="00BE7BDA">
            <w:pPr>
              <w:jc w:val="center"/>
              <w:rPr>
                <w:szCs w:val="20"/>
                <w:lang w:eastAsia="fr-FR"/>
              </w:rPr>
            </w:pPr>
            <w:r>
              <w:rPr>
                <w:noProof/>
                <w:lang w:eastAsia="fr-FR"/>
              </w:rPr>
              <w:drawing>
                <wp:inline distT="0" distB="0" distL="0" distR="0" wp14:anchorId="6A10206C" wp14:editId="07B8D06A">
                  <wp:extent cx="1128378" cy="1332000"/>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2778" r="4838"/>
                          <a:stretch/>
                        </pic:blipFill>
                        <pic:spPr bwMode="auto">
                          <a:xfrm>
                            <a:off x="0" y="0"/>
                            <a:ext cx="1128378" cy="133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8" w:type="dxa"/>
            <w:vAlign w:val="center"/>
          </w:tcPr>
          <w:p w:rsidR="00CA5718" w:rsidRDefault="00BE7BDA" w:rsidP="00BE7BDA">
            <w:pPr>
              <w:jc w:val="center"/>
              <w:rPr>
                <w:szCs w:val="20"/>
                <w:lang w:eastAsia="fr-FR"/>
              </w:rPr>
            </w:pPr>
            <w:r>
              <w:rPr>
                <w:noProof/>
                <w:lang w:eastAsia="fr-FR"/>
              </w:rPr>
              <w:drawing>
                <wp:inline distT="0" distB="0" distL="0" distR="0" wp14:anchorId="58202BAD" wp14:editId="65387C63">
                  <wp:extent cx="1301954" cy="1332000"/>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4167" t="4140" r="5532" b="11147"/>
                          <a:stretch/>
                        </pic:blipFill>
                        <pic:spPr bwMode="auto">
                          <a:xfrm>
                            <a:off x="0" y="0"/>
                            <a:ext cx="1301954" cy="133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5718" w:rsidRPr="00CA5718" w:rsidTr="00CA5718">
        <w:tc>
          <w:tcPr>
            <w:tcW w:w="3448" w:type="dxa"/>
            <w:vAlign w:val="center"/>
          </w:tcPr>
          <w:p w:rsidR="00CA5718" w:rsidRPr="00CA5718" w:rsidRDefault="00CA5718" w:rsidP="00CA5718">
            <w:pPr>
              <w:jc w:val="center"/>
              <w:rPr>
                <w:i/>
                <w:szCs w:val="20"/>
                <w:lang w:eastAsia="fr-FR"/>
              </w:rPr>
            </w:pPr>
            <w:r w:rsidRPr="00CA5718">
              <w:rPr>
                <w:i/>
                <w:szCs w:val="20"/>
                <w:lang w:eastAsia="fr-FR"/>
              </w:rPr>
              <w:t>Position « tangage libre »</w:t>
            </w:r>
          </w:p>
        </w:tc>
        <w:tc>
          <w:tcPr>
            <w:tcW w:w="3448" w:type="dxa"/>
            <w:vAlign w:val="center"/>
          </w:tcPr>
          <w:p w:rsidR="00CA5718" w:rsidRPr="00CA5718" w:rsidRDefault="00CA5718" w:rsidP="00CA5718">
            <w:pPr>
              <w:jc w:val="center"/>
              <w:rPr>
                <w:i/>
                <w:szCs w:val="20"/>
                <w:lang w:eastAsia="fr-FR"/>
              </w:rPr>
            </w:pPr>
            <w:r w:rsidRPr="00CA5718">
              <w:rPr>
                <w:i/>
                <w:szCs w:val="20"/>
                <w:lang w:eastAsia="fr-FR"/>
              </w:rPr>
              <w:t>Position tangage limité</w:t>
            </w:r>
          </w:p>
        </w:tc>
        <w:tc>
          <w:tcPr>
            <w:tcW w:w="3448" w:type="dxa"/>
            <w:vAlign w:val="center"/>
          </w:tcPr>
          <w:p w:rsidR="00CA5718" w:rsidRPr="00CA5718" w:rsidRDefault="00CA5718" w:rsidP="00CA5718">
            <w:pPr>
              <w:jc w:val="center"/>
              <w:rPr>
                <w:i/>
                <w:szCs w:val="20"/>
                <w:lang w:eastAsia="fr-FR"/>
              </w:rPr>
            </w:pPr>
            <w:r w:rsidRPr="00CA5718">
              <w:rPr>
                <w:i/>
                <w:szCs w:val="20"/>
                <w:lang w:eastAsia="fr-FR"/>
              </w:rPr>
              <w:t>Position tangage bloqué</w:t>
            </w:r>
          </w:p>
        </w:tc>
      </w:tr>
    </w:tbl>
    <w:p w:rsidR="00696A3F" w:rsidRPr="00F21B7E" w:rsidRDefault="00696A3F" w:rsidP="00696A3F">
      <w:pPr>
        <w:rPr>
          <w:szCs w:val="20"/>
          <w:lang w:eastAsia="fr-FR"/>
        </w:rPr>
      </w:pPr>
    </w:p>
    <w:tbl>
      <w:tblPr>
        <w:tblStyle w:val="Grilledutableau"/>
        <w:tblW w:w="0" w:type="auto"/>
        <w:tblLook w:val="04A0" w:firstRow="1" w:lastRow="0" w:firstColumn="1" w:lastColumn="0" w:noHBand="0" w:noVBand="1"/>
      </w:tblPr>
      <w:tblGrid>
        <w:gridCol w:w="10344"/>
      </w:tblGrid>
      <w:tr w:rsidR="00696A3F" w:rsidRPr="00F21B7E" w:rsidTr="00B27AE5">
        <w:tc>
          <w:tcPr>
            <w:tcW w:w="10344" w:type="dxa"/>
            <w:shd w:val="clear" w:color="auto" w:fill="F2F2F2" w:themeFill="background1" w:themeFillShade="F2"/>
          </w:tcPr>
          <w:p w:rsidR="00696A3F" w:rsidRPr="00F21B7E" w:rsidRDefault="00696A3F" w:rsidP="00696A3F">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5</w:t>
            </w:r>
          </w:p>
          <w:p w:rsidR="00696A3F" w:rsidRDefault="00696A3F" w:rsidP="00696A3F">
            <w:pPr>
              <w:pStyle w:val="Paragraphedeliste"/>
              <w:numPr>
                <w:ilvl w:val="0"/>
                <w:numId w:val="28"/>
              </w:numPr>
            </w:pPr>
            <w:r>
              <w:t>Les résistances « R27 » et « R28 » sont des « résistances de tirage » qui positionnent les entrées au 5</w:t>
            </w:r>
            <w:r w:rsidR="009E4BBE">
              <w:t> </w:t>
            </w:r>
            <w:r>
              <w:t>V lorsqu’elles ne sont pas reliées à la masse. Compléter le tableau suivant :</w:t>
            </w:r>
          </w:p>
          <w:tbl>
            <w:tblPr>
              <w:tblStyle w:val="Grilledutableau"/>
              <w:tblW w:w="0" w:type="auto"/>
              <w:jc w:val="center"/>
              <w:tblLook w:val="04A0" w:firstRow="1" w:lastRow="0" w:firstColumn="1" w:lastColumn="0" w:noHBand="0" w:noVBand="1"/>
            </w:tblPr>
            <w:tblGrid>
              <w:gridCol w:w="3118"/>
              <w:gridCol w:w="3118"/>
              <w:gridCol w:w="3118"/>
            </w:tblGrid>
            <w:tr w:rsidR="00696A3F" w:rsidRPr="00696A3F" w:rsidTr="00696A3F">
              <w:trPr>
                <w:jc w:val="center"/>
              </w:trPr>
              <w:tc>
                <w:tcPr>
                  <w:tcW w:w="3118" w:type="dxa"/>
                </w:tcPr>
                <w:p w:rsidR="00696A3F" w:rsidRPr="00696A3F" w:rsidRDefault="00696A3F" w:rsidP="00696A3F">
                  <w:pPr>
                    <w:jc w:val="center"/>
                    <w:rPr>
                      <w:b/>
                    </w:rPr>
                  </w:pPr>
                  <w:r w:rsidRPr="00696A3F">
                    <w:rPr>
                      <w:b/>
                    </w:rPr>
                    <w:t>Position</w:t>
                  </w:r>
                </w:p>
              </w:tc>
              <w:tc>
                <w:tcPr>
                  <w:tcW w:w="3118" w:type="dxa"/>
                </w:tcPr>
                <w:p w:rsidR="00696A3F" w:rsidRPr="00696A3F" w:rsidRDefault="00696A3F" w:rsidP="00696A3F">
                  <w:pPr>
                    <w:jc w:val="center"/>
                    <w:rPr>
                      <w:b/>
                    </w:rPr>
                  </w:pPr>
                  <w:r w:rsidRPr="00696A3F">
                    <w:rPr>
                      <w:b/>
                    </w:rPr>
                    <w:t>Borne 1</w:t>
                  </w:r>
                </w:p>
              </w:tc>
              <w:tc>
                <w:tcPr>
                  <w:tcW w:w="3118" w:type="dxa"/>
                </w:tcPr>
                <w:p w:rsidR="00696A3F" w:rsidRPr="00696A3F" w:rsidRDefault="00696A3F" w:rsidP="00696A3F">
                  <w:pPr>
                    <w:jc w:val="center"/>
                    <w:rPr>
                      <w:b/>
                    </w:rPr>
                  </w:pPr>
                  <w:r w:rsidRPr="00696A3F">
                    <w:rPr>
                      <w:b/>
                    </w:rPr>
                    <w:t>Borne 2</w:t>
                  </w:r>
                </w:p>
              </w:tc>
            </w:tr>
            <w:tr w:rsidR="00696A3F" w:rsidTr="00696A3F">
              <w:trPr>
                <w:jc w:val="center"/>
              </w:trPr>
              <w:tc>
                <w:tcPr>
                  <w:tcW w:w="3118" w:type="dxa"/>
                </w:tcPr>
                <w:p w:rsidR="00696A3F" w:rsidRDefault="00696A3F" w:rsidP="00696A3F">
                  <w:r>
                    <w:t>Tangage libre</w:t>
                  </w:r>
                </w:p>
              </w:tc>
              <w:tc>
                <w:tcPr>
                  <w:tcW w:w="3118" w:type="dxa"/>
                </w:tcPr>
                <w:p w:rsidR="00696A3F" w:rsidRDefault="00696A3F" w:rsidP="00696A3F">
                  <w:r>
                    <w:t>5</w:t>
                  </w:r>
                  <w:r w:rsidR="009E4BBE">
                    <w:t> </w:t>
                  </w:r>
                  <w:r>
                    <w:t>V – état binaire 1</w:t>
                  </w:r>
                </w:p>
              </w:tc>
              <w:tc>
                <w:tcPr>
                  <w:tcW w:w="3118" w:type="dxa"/>
                </w:tcPr>
                <w:p w:rsidR="00696A3F" w:rsidRDefault="00696A3F" w:rsidP="00696A3F">
                  <w:r>
                    <w:t>0</w:t>
                  </w:r>
                  <w:r w:rsidR="009E4BBE">
                    <w:t> </w:t>
                  </w:r>
                  <w:r>
                    <w:t>V – état binaire 0</w:t>
                  </w:r>
                </w:p>
              </w:tc>
            </w:tr>
            <w:tr w:rsidR="00696A3F" w:rsidTr="00696A3F">
              <w:trPr>
                <w:jc w:val="center"/>
              </w:trPr>
              <w:tc>
                <w:tcPr>
                  <w:tcW w:w="3118" w:type="dxa"/>
                </w:tcPr>
                <w:p w:rsidR="00696A3F" w:rsidRDefault="00696A3F" w:rsidP="00696A3F">
                  <w:r>
                    <w:t>Tangage limité</w:t>
                  </w:r>
                </w:p>
              </w:tc>
              <w:tc>
                <w:tcPr>
                  <w:tcW w:w="3118" w:type="dxa"/>
                </w:tcPr>
                <w:p w:rsidR="00696A3F" w:rsidRDefault="00696A3F" w:rsidP="00696A3F"/>
              </w:tc>
              <w:tc>
                <w:tcPr>
                  <w:tcW w:w="3118" w:type="dxa"/>
                </w:tcPr>
                <w:p w:rsidR="00696A3F" w:rsidRDefault="00696A3F" w:rsidP="00696A3F"/>
              </w:tc>
            </w:tr>
            <w:tr w:rsidR="00696A3F" w:rsidTr="00696A3F">
              <w:trPr>
                <w:jc w:val="center"/>
              </w:trPr>
              <w:tc>
                <w:tcPr>
                  <w:tcW w:w="3118" w:type="dxa"/>
                </w:tcPr>
                <w:p w:rsidR="00696A3F" w:rsidRDefault="00696A3F" w:rsidP="00696A3F">
                  <w:r>
                    <w:t>Tangage bloqué</w:t>
                  </w:r>
                </w:p>
              </w:tc>
              <w:tc>
                <w:tcPr>
                  <w:tcW w:w="3118" w:type="dxa"/>
                </w:tcPr>
                <w:p w:rsidR="00696A3F" w:rsidRDefault="00696A3F" w:rsidP="00696A3F"/>
              </w:tc>
              <w:tc>
                <w:tcPr>
                  <w:tcW w:w="3118" w:type="dxa"/>
                </w:tcPr>
                <w:p w:rsidR="00696A3F" w:rsidRDefault="00696A3F" w:rsidP="00696A3F"/>
              </w:tc>
            </w:tr>
          </w:tbl>
          <w:p w:rsidR="00696A3F" w:rsidRPr="007B22B9" w:rsidRDefault="00696A3F" w:rsidP="00BA5D27">
            <w:pPr>
              <w:pStyle w:val="Paragraphedeliste"/>
              <w:numPr>
                <w:ilvl w:val="0"/>
                <w:numId w:val="28"/>
              </w:numPr>
            </w:pPr>
            <w:r>
              <w:t>L</w:t>
            </w:r>
            <w:r w:rsidRPr="00696A3F">
              <w:t>e diagramme d’états</w:t>
            </w:r>
            <w:r>
              <w:t xml:space="preserve"> </w:t>
            </w:r>
            <w:r w:rsidRPr="00696A3F">
              <w:t xml:space="preserve"> «</w:t>
            </w:r>
            <w:r w:rsidR="009E4BBE">
              <w:t> </w:t>
            </w:r>
            <w:r w:rsidRPr="00696A3F">
              <w:t>commande_bloqueur_1</w:t>
            </w:r>
            <w:r w:rsidR="009E4BBE">
              <w:t> </w:t>
            </w:r>
            <w:r w:rsidRPr="00696A3F">
              <w:t xml:space="preserve">» </w:t>
            </w:r>
            <w:r>
              <w:t xml:space="preserve">de la fiche « Diagramme d’états » </w:t>
            </w:r>
            <w:r w:rsidRPr="00696A3F">
              <w:t>visualise les états du « servo</w:t>
            </w:r>
            <w:r w:rsidR="00BA5D27">
              <w:t xml:space="preserve"> </w:t>
            </w:r>
            <w:r w:rsidRPr="00696A3F">
              <w:t>moteur bloqueur » en fon</w:t>
            </w:r>
            <w:r>
              <w:t>ction de la position du bouton.</w:t>
            </w:r>
            <w:r w:rsidR="000777AE">
              <w:t xml:space="preserve"> Donn</w:t>
            </w:r>
            <w:r w:rsidR="000777AE" w:rsidRPr="000777AE">
              <w:t>er les 5 conditions (de transition ou « de garde ») manquantes</w:t>
            </w:r>
            <w:r w:rsidR="00F20618">
              <w:t>.</w:t>
            </w:r>
          </w:p>
        </w:tc>
      </w:tr>
    </w:tbl>
    <w:p w:rsidR="00696A3F" w:rsidRPr="00F21B7E" w:rsidRDefault="004C279B" w:rsidP="004C279B">
      <w:pPr>
        <w:pStyle w:val="Titre2"/>
      </w:pPr>
      <w:r>
        <w:lastRenderedPageBreak/>
        <w:t>Simulation de la commande</w:t>
      </w:r>
    </w:p>
    <w:p w:rsidR="00C27A32" w:rsidRDefault="00E21054" w:rsidP="00C25684">
      <w:pPr>
        <w:rPr>
          <w:szCs w:val="20"/>
          <w:lang w:eastAsia="fr-FR"/>
        </w:rPr>
      </w:pPr>
      <w:r>
        <w:rPr>
          <w:szCs w:val="20"/>
          <w:lang w:eastAsia="fr-FR"/>
        </w:rPr>
        <w:t>L</w:t>
      </w:r>
      <w:r w:rsidRPr="00E21054">
        <w:rPr>
          <w:szCs w:val="20"/>
          <w:lang w:eastAsia="fr-FR"/>
        </w:rPr>
        <w:t>e diagramme d’états du fichier «</w:t>
      </w:r>
      <w:r w:rsidR="009E4BBE">
        <w:rPr>
          <w:szCs w:val="20"/>
          <w:lang w:eastAsia="fr-FR"/>
        </w:rPr>
        <w:t> </w:t>
      </w:r>
      <w:r w:rsidRPr="00E21054">
        <w:rPr>
          <w:szCs w:val="20"/>
          <w:lang w:eastAsia="fr-FR"/>
        </w:rPr>
        <w:t>Simulation_servo_tangage_1_v2_sujet.slx</w:t>
      </w:r>
      <w:r w:rsidR="009E4BBE">
        <w:rPr>
          <w:szCs w:val="20"/>
          <w:lang w:eastAsia="fr-FR"/>
        </w:rPr>
        <w:t> </w:t>
      </w:r>
      <w:r>
        <w:rPr>
          <w:szCs w:val="20"/>
          <w:lang w:eastAsia="fr-FR"/>
        </w:rPr>
        <w:t>», correspond au diagramme SysML</w:t>
      </w:r>
      <w:r w:rsidRPr="00E21054">
        <w:rPr>
          <w:szCs w:val="20"/>
          <w:lang w:eastAsia="fr-FR"/>
        </w:rPr>
        <w:t xml:space="preserve"> «</w:t>
      </w:r>
      <w:r>
        <w:rPr>
          <w:szCs w:val="20"/>
          <w:lang w:eastAsia="fr-FR"/>
        </w:rPr>
        <w:t> </w:t>
      </w:r>
      <w:r w:rsidRPr="00E21054">
        <w:rPr>
          <w:szCs w:val="20"/>
          <w:lang w:eastAsia="fr-FR"/>
        </w:rPr>
        <w:t>commande_bloqueur_1</w:t>
      </w:r>
      <w:r>
        <w:rPr>
          <w:szCs w:val="20"/>
          <w:lang w:eastAsia="fr-FR"/>
        </w:rPr>
        <w:t> </w:t>
      </w:r>
      <w:r w:rsidRPr="00E21054">
        <w:rPr>
          <w:szCs w:val="20"/>
          <w:lang w:eastAsia="fr-FR"/>
        </w:rPr>
        <w:t>»</w:t>
      </w:r>
      <w:r>
        <w:rPr>
          <w:szCs w:val="20"/>
          <w:lang w:eastAsia="fr-FR"/>
        </w:rPr>
        <w:t>.</w:t>
      </w:r>
    </w:p>
    <w:tbl>
      <w:tblPr>
        <w:tblStyle w:val="Grilledutableau"/>
        <w:tblW w:w="0" w:type="auto"/>
        <w:tblLook w:val="04A0" w:firstRow="1" w:lastRow="0" w:firstColumn="1" w:lastColumn="0" w:noHBand="0" w:noVBand="1"/>
      </w:tblPr>
      <w:tblGrid>
        <w:gridCol w:w="10344"/>
      </w:tblGrid>
      <w:tr w:rsidR="00E20D5F" w:rsidRPr="00F21B7E" w:rsidTr="00B27AE5">
        <w:tc>
          <w:tcPr>
            <w:tcW w:w="10344" w:type="dxa"/>
            <w:shd w:val="clear" w:color="auto" w:fill="F2F2F2" w:themeFill="background1" w:themeFillShade="F2"/>
          </w:tcPr>
          <w:p w:rsidR="00E20D5F" w:rsidRPr="00F21B7E" w:rsidRDefault="00E20D5F" w:rsidP="00B27AE5">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6</w:t>
            </w:r>
          </w:p>
          <w:p w:rsidR="00E20D5F" w:rsidRDefault="00E20D5F" w:rsidP="00E20D5F">
            <w:pPr>
              <w:pStyle w:val="Paragraphedeliste"/>
              <w:numPr>
                <w:ilvl w:val="0"/>
                <w:numId w:val="28"/>
              </w:numPr>
            </w:pPr>
            <w:r>
              <w:t>Ouvrir le fichier Matlab et compléter ses conditions (transitions).</w:t>
            </w:r>
          </w:p>
          <w:p w:rsidR="00E20D5F" w:rsidRDefault="00E20D5F" w:rsidP="00E20D5F">
            <w:pPr>
              <w:pStyle w:val="Paragraphedeliste"/>
              <w:numPr>
                <w:ilvl w:val="0"/>
                <w:numId w:val="28"/>
              </w:numPr>
            </w:pPr>
            <w:r>
              <w:t>Simuler le fonctionnement.</w:t>
            </w:r>
          </w:p>
          <w:p w:rsidR="00E20D5F" w:rsidRPr="007B22B9" w:rsidRDefault="00E20D5F" w:rsidP="00C018C6">
            <w:pPr>
              <w:pStyle w:val="Paragraphedeliste"/>
              <w:numPr>
                <w:ilvl w:val="0"/>
                <w:numId w:val="28"/>
              </w:numPr>
            </w:pPr>
            <w:r>
              <w:t xml:space="preserve">Valider la programmation et faire évoluer le graphe, en double-cliquant sur les « switch ». Selon la position de ces </w:t>
            </w:r>
            <w:r w:rsidR="00C018C6">
              <w:t>switches</w:t>
            </w:r>
            <w:r>
              <w:t>, vérifier que le graphe simulé évolue en accord avec le servo</w:t>
            </w:r>
            <w:r w:rsidR="00C018C6">
              <w:t xml:space="preserve"> </w:t>
            </w:r>
            <w:r>
              <w:t>bloqueur du système didactique D2C.</w:t>
            </w:r>
          </w:p>
        </w:tc>
      </w:tr>
    </w:tbl>
    <w:p w:rsidR="00E20D5F" w:rsidRDefault="00B27AE5" w:rsidP="00B27AE5">
      <w:pPr>
        <w:pStyle w:val="Titre2"/>
      </w:pPr>
      <w:r>
        <w:t>Exécution de la commande sur le drone didactique</w:t>
      </w:r>
    </w:p>
    <w:p w:rsidR="00B27AE5" w:rsidRPr="008D2DA4" w:rsidRDefault="008D2DA4" w:rsidP="00B27AE5">
      <w:pPr>
        <w:rPr>
          <w:i/>
          <w:lang w:eastAsia="fr-FR"/>
        </w:rPr>
      </w:pPr>
      <w:r w:rsidRPr="008D2DA4">
        <w:rPr>
          <w:i/>
          <w:lang w:eastAsia="fr-FR"/>
        </w:rPr>
        <w:t xml:space="preserve">Il faudra ici se référer au paragraphe </w:t>
      </w:r>
      <w:r w:rsidRPr="008D2DA4">
        <w:rPr>
          <w:i/>
          <w:lang w:eastAsia="fr-FR"/>
        </w:rPr>
        <w:fldChar w:fldCharType="begin"/>
      </w:r>
      <w:r w:rsidRPr="008D2DA4">
        <w:rPr>
          <w:i/>
          <w:lang w:eastAsia="fr-FR"/>
        </w:rPr>
        <w:instrText xml:space="preserve"> REF _Ref512410295 \r \h </w:instrText>
      </w:r>
      <w:r w:rsidRPr="008D2DA4">
        <w:rPr>
          <w:i/>
          <w:lang w:eastAsia="fr-FR"/>
        </w:rPr>
      </w:r>
      <w:r>
        <w:rPr>
          <w:i/>
          <w:lang w:eastAsia="fr-FR"/>
        </w:rPr>
        <w:instrText xml:space="preserve"> \* MERGEFORMAT </w:instrText>
      </w:r>
      <w:r w:rsidRPr="008D2DA4">
        <w:rPr>
          <w:i/>
          <w:lang w:eastAsia="fr-FR"/>
        </w:rPr>
        <w:fldChar w:fldCharType="separate"/>
      </w:r>
      <w:r w:rsidRPr="008D2DA4">
        <w:rPr>
          <w:i/>
          <w:lang w:eastAsia="fr-FR"/>
        </w:rPr>
        <w:t>8.1</w:t>
      </w:r>
      <w:r w:rsidRPr="008D2DA4">
        <w:rPr>
          <w:i/>
          <w:lang w:eastAsia="fr-FR"/>
        </w:rPr>
        <w:fldChar w:fldCharType="end"/>
      </w:r>
      <w:r w:rsidRPr="008D2DA4">
        <w:rPr>
          <w:i/>
          <w:lang w:eastAsia="fr-FR"/>
        </w:rPr>
        <w:t>.</w:t>
      </w:r>
    </w:p>
    <w:tbl>
      <w:tblPr>
        <w:tblStyle w:val="Grilledutableau"/>
        <w:tblW w:w="0" w:type="auto"/>
        <w:tblLook w:val="04A0" w:firstRow="1" w:lastRow="0" w:firstColumn="1" w:lastColumn="0" w:noHBand="0" w:noVBand="1"/>
      </w:tblPr>
      <w:tblGrid>
        <w:gridCol w:w="10344"/>
      </w:tblGrid>
      <w:tr w:rsidR="00B27AE5" w:rsidRPr="00F21B7E" w:rsidTr="00B27AE5">
        <w:tc>
          <w:tcPr>
            <w:tcW w:w="10344" w:type="dxa"/>
            <w:shd w:val="clear" w:color="auto" w:fill="F2F2F2" w:themeFill="background1" w:themeFillShade="F2"/>
          </w:tcPr>
          <w:p w:rsidR="00B27AE5" w:rsidRPr="00F21B7E" w:rsidRDefault="00B27AE5" w:rsidP="00B27AE5">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7</w:t>
            </w:r>
          </w:p>
          <w:p w:rsidR="00B27AE5" w:rsidRPr="007B22B9" w:rsidRDefault="00B27AE5" w:rsidP="00B27AE5">
            <w:pPr>
              <w:pStyle w:val="Paragraphedeliste"/>
              <w:numPr>
                <w:ilvl w:val="0"/>
                <w:numId w:val="28"/>
              </w:numPr>
            </w:pPr>
            <w:r w:rsidRPr="00B27AE5">
              <w:t xml:space="preserve">Sous Matlab, </w:t>
            </w:r>
            <w:r>
              <w:t>ouvrir</w:t>
            </w:r>
            <w:r w:rsidRPr="00B27AE5">
              <w:t xml:space="preserve"> le programme «</w:t>
            </w:r>
            <w:r>
              <w:t> </w:t>
            </w:r>
            <w:r w:rsidRPr="00B27AE5">
              <w:t>Execution_</w:t>
            </w:r>
            <w:r>
              <w:t>servo_tangage_1_v2_sujet.slx », reprendre les transitions déterminées précédemment et a</w:t>
            </w:r>
            <w:r w:rsidRPr="00B27AE5">
              <w:t xml:space="preserve">juster le numéro du port USB de la connexion </w:t>
            </w:r>
            <w:r w:rsidR="00C018C6" w:rsidRPr="00B27AE5">
              <w:t>Arduino</w:t>
            </w:r>
            <w:r w:rsidRPr="00B27AE5">
              <w:t>, en double-cliquant dans le bloc « Arduino IO Setup »</w:t>
            </w:r>
          </w:p>
          <w:p w:rsidR="00B27AE5" w:rsidRDefault="00B27AE5" w:rsidP="00B27AE5">
            <w:pPr>
              <w:pStyle w:val="Paragraphedeliste"/>
              <w:numPr>
                <w:ilvl w:val="0"/>
                <w:numId w:val="28"/>
              </w:numPr>
            </w:pPr>
            <w:r>
              <w:t xml:space="preserve">Lorsque la connexion du servo-bloqueur n’est pas réalisée : Vérifier que les états du graphe Matlab évoluent correctement en fonction de la position du bouton de commande bloqueur. </w:t>
            </w:r>
          </w:p>
          <w:p w:rsidR="00B27AE5" w:rsidRDefault="00B27AE5" w:rsidP="00B27AE5">
            <w:pPr>
              <w:pStyle w:val="Paragraphedeliste"/>
              <w:numPr>
                <w:ilvl w:val="0"/>
                <w:numId w:val="28"/>
              </w:numPr>
            </w:pPr>
            <w:r>
              <w:t>Lorsque la connexion du fil de commande du servo</w:t>
            </w:r>
            <w:r w:rsidR="00C018C6">
              <w:t xml:space="preserve"> </w:t>
            </w:r>
            <w:r>
              <w:t>bloqueur à la broche 3 de l’</w:t>
            </w:r>
            <w:r w:rsidR="00C018C6">
              <w:t>Arduino</w:t>
            </w:r>
            <w:r>
              <w:t xml:space="preserve"> est réalisée, observer les mouvements du servo-bloqueur et valider en conséquence la programmation réalisée.</w:t>
            </w:r>
          </w:p>
          <w:p w:rsidR="00B27AE5" w:rsidRPr="007B22B9" w:rsidRDefault="00B27AE5" w:rsidP="00B27AE5">
            <w:pPr>
              <w:pStyle w:val="Paragraphedeliste"/>
              <w:numPr>
                <w:ilvl w:val="0"/>
                <w:numId w:val="28"/>
              </w:numPr>
            </w:pPr>
            <w:r>
              <w:t>En cas d’écart entre le cahier des charges et le fonctionnement du système, revoir la programmation.</w:t>
            </w:r>
          </w:p>
        </w:tc>
      </w:tr>
    </w:tbl>
    <w:p w:rsidR="00B27AE5" w:rsidRDefault="00B27AE5" w:rsidP="00E20D5F">
      <w:pPr>
        <w:rPr>
          <w:szCs w:val="20"/>
          <w:lang w:eastAsia="fr-FR"/>
        </w:rPr>
      </w:pPr>
    </w:p>
    <w:p w:rsidR="00466266" w:rsidRDefault="00466266" w:rsidP="00466266">
      <w:pPr>
        <w:pStyle w:val="Titre2"/>
      </w:pPr>
      <w:r>
        <w:t>Procédure d’accostage progressif</w:t>
      </w:r>
    </w:p>
    <w:p w:rsidR="00466266" w:rsidRDefault="00466266" w:rsidP="00466266">
      <w:pPr>
        <w:rPr>
          <w:lang w:eastAsia="fr-FR"/>
        </w:rPr>
      </w:pPr>
      <w:r>
        <w:rPr>
          <w:lang w:eastAsia="fr-FR"/>
        </w:rPr>
        <w:t>P</w:t>
      </w:r>
      <w:r w:rsidRPr="00466266">
        <w:rPr>
          <w:lang w:eastAsia="fr-FR"/>
        </w:rPr>
        <w:t>our éviter l’accostage brutal du bloqueur avec le balancier, le programmeur a mis en place une procédure d’accostage progressif</w:t>
      </w:r>
      <w:r>
        <w:rPr>
          <w:lang w:eastAsia="fr-FR"/>
        </w:rPr>
        <w:t xml:space="preserve"> Ce comportement est implémenté dans le fichier </w:t>
      </w:r>
      <w:r w:rsidRPr="00466266">
        <w:rPr>
          <w:lang w:eastAsia="fr-FR"/>
        </w:rPr>
        <w:t>« Execution_servo_tangage_4_tempo_v2.slx ».</w:t>
      </w:r>
    </w:p>
    <w:tbl>
      <w:tblPr>
        <w:tblStyle w:val="Grilledutableau"/>
        <w:tblW w:w="0" w:type="auto"/>
        <w:tblLook w:val="04A0" w:firstRow="1" w:lastRow="0" w:firstColumn="1" w:lastColumn="0" w:noHBand="0" w:noVBand="1"/>
      </w:tblPr>
      <w:tblGrid>
        <w:gridCol w:w="10344"/>
      </w:tblGrid>
      <w:tr w:rsidR="00466266" w:rsidRPr="00F21B7E" w:rsidTr="000D6F08">
        <w:tc>
          <w:tcPr>
            <w:tcW w:w="10344" w:type="dxa"/>
            <w:shd w:val="clear" w:color="auto" w:fill="F2F2F2" w:themeFill="background1" w:themeFillShade="F2"/>
          </w:tcPr>
          <w:p w:rsidR="00466266" w:rsidRPr="00F21B7E" w:rsidRDefault="00466266" w:rsidP="000D6F08">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8</w:t>
            </w:r>
          </w:p>
          <w:p w:rsidR="00466266" w:rsidRDefault="00C018C6" w:rsidP="00466266">
            <w:pPr>
              <w:pStyle w:val="Paragraphedeliste"/>
              <w:numPr>
                <w:ilvl w:val="0"/>
                <w:numId w:val="28"/>
              </w:numPr>
            </w:pPr>
            <w:r>
              <w:t>L’A</w:t>
            </w:r>
            <w:r w:rsidR="00466266">
              <w:t>rduino-box étant toujours connecté</w:t>
            </w:r>
            <w:r w:rsidR="00BA5D27">
              <w:t>e</w:t>
            </w:r>
            <w:r w:rsidR="00466266">
              <w:t xml:space="preserve"> au système D2C, débrancher la connexion de la broche 3, puis lancer l’exécution de ce programme. Rebrancher la connexion de la broc</w:t>
            </w:r>
            <w:r w:rsidR="00BA5D27">
              <w:t xml:space="preserve">he 3 </w:t>
            </w:r>
            <w:r>
              <w:t xml:space="preserve">et effectuer des commandes du bouton du servo </w:t>
            </w:r>
            <w:r w:rsidR="00466266">
              <w:t>bloqueur, de la position «</w:t>
            </w:r>
            <w:r w:rsidR="00BA5D27">
              <w:t> </w:t>
            </w:r>
            <w:r w:rsidR="00466266">
              <w:t>tangage limité</w:t>
            </w:r>
            <w:r w:rsidR="00BA5D27">
              <w:t> </w:t>
            </w:r>
            <w:r w:rsidR="00466266">
              <w:t>» à la position «</w:t>
            </w:r>
            <w:r w:rsidR="00BA5D27">
              <w:t> </w:t>
            </w:r>
            <w:r w:rsidR="00466266">
              <w:t>tangage bloqué</w:t>
            </w:r>
            <w:r w:rsidR="00BA5D27">
              <w:t> </w:t>
            </w:r>
            <w:r w:rsidR="00466266">
              <w:t xml:space="preserve">». </w:t>
            </w:r>
          </w:p>
          <w:p w:rsidR="00466266" w:rsidRDefault="00466266" w:rsidP="00466266">
            <w:pPr>
              <w:pStyle w:val="Paragraphedeliste"/>
              <w:numPr>
                <w:ilvl w:val="0"/>
                <w:numId w:val="28"/>
              </w:numPr>
            </w:pPr>
            <w:r>
              <w:t>Ob</w:t>
            </w:r>
            <w:r w:rsidR="00C018C6">
              <w:t xml:space="preserve">server le comportement du servo </w:t>
            </w:r>
            <w:r>
              <w:t>bloqueur, puis du graphe à l’intérieur de l’état «</w:t>
            </w:r>
            <w:r w:rsidR="00BA5D27">
              <w:t> </w:t>
            </w:r>
            <w:proofErr w:type="spellStart"/>
            <w:r>
              <w:t>mvt_controle</w:t>
            </w:r>
            <w:proofErr w:type="spellEnd"/>
            <w:r w:rsidR="00BA5D27">
              <w:t> </w:t>
            </w:r>
            <w:r>
              <w:t>» lors de ces commandes.</w:t>
            </w:r>
          </w:p>
          <w:p w:rsidR="00466266" w:rsidRDefault="00466266" w:rsidP="00466266">
            <w:pPr>
              <w:pStyle w:val="Paragraphedeliste"/>
              <w:numPr>
                <w:ilvl w:val="0"/>
                <w:numId w:val="28"/>
              </w:numPr>
            </w:pPr>
            <w:r>
              <w:t>Sur votre compte-rendu, tracer le graphe de la position angulaire du servo en fonction du temps, pour d</w:t>
            </w:r>
            <w:r w:rsidR="00C018C6">
              <w:t xml:space="preserve">écrire le comportement du servo </w:t>
            </w:r>
            <w:r>
              <w:t>bloqueur lors de l’activati</w:t>
            </w:r>
            <w:r w:rsidR="00292BC9">
              <w:t>on de cet état «</w:t>
            </w:r>
            <w:r w:rsidR="00BA5D27">
              <w:t> </w:t>
            </w:r>
            <w:proofErr w:type="spellStart"/>
            <w:r w:rsidR="00292BC9">
              <w:t>mvt_controle</w:t>
            </w:r>
            <w:proofErr w:type="spellEnd"/>
            <w:r w:rsidR="00BA5D27">
              <w:t> </w:t>
            </w:r>
            <w:r w:rsidR="00292BC9">
              <w:t>»</w:t>
            </w:r>
            <w:r>
              <w:t>.</w:t>
            </w:r>
          </w:p>
          <w:p w:rsidR="00466266" w:rsidRDefault="00466266" w:rsidP="00466266">
            <w:pPr>
              <w:pStyle w:val="Paragraphedeliste"/>
              <w:numPr>
                <w:ilvl w:val="0"/>
                <w:numId w:val="28"/>
              </w:numPr>
            </w:pPr>
            <w:r>
              <w:t>En supposant que le servo</w:t>
            </w:r>
            <w:r w:rsidR="00C018C6">
              <w:t xml:space="preserve"> </w:t>
            </w:r>
            <w:r>
              <w:t>bloqueur soit très rapide, donner le temps théorique de passage de la position 120° à la position «</w:t>
            </w:r>
            <w:r w:rsidR="00BA5D27">
              <w:t> </w:t>
            </w:r>
            <w:r>
              <w:t>tangage bloqué</w:t>
            </w:r>
            <w:r w:rsidR="00BA5D27">
              <w:t> </w:t>
            </w:r>
            <w:r>
              <w:t xml:space="preserve">». </w:t>
            </w:r>
          </w:p>
          <w:p w:rsidR="00466266" w:rsidRPr="007B22B9" w:rsidRDefault="00466266" w:rsidP="00BA5D27">
            <w:pPr>
              <w:pStyle w:val="Paragraphedeliste"/>
              <w:numPr>
                <w:ilvl w:val="0"/>
                <w:numId w:val="28"/>
              </w:numPr>
            </w:pPr>
            <w:r>
              <w:t xml:space="preserve">Mesurer le temps réel pour justifier la nécessité de faire du code dit « embarqué » au lieu de </w:t>
            </w:r>
            <w:proofErr w:type="spellStart"/>
            <w:r>
              <w:t>Stateflow+liaison</w:t>
            </w:r>
            <w:proofErr w:type="spellEnd"/>
            <w:r>
              <w:t xml:space="preserve"> USB, pour les phases ultérieures de «</w:t>
            </w:r>
            <w:r w:rsidR="00BA5D27">
              <w:t> </w:t>
            </w:r>
            <w:r>
              <w:t>pilotage</w:t>
            </w:r>
            <w:r w:rsidR="00BA5D27">
              <w:t> </w:t>
            </w:r>
            <w:r>
              <w:t>» de l’asservissement en tangage du drone didactique (phases non traitées dans ce TP).En cas d’écart entre le cahier des charges et le fonctionnement du système, revoir la programmation.</w:t>
            </w:r>
          </w:p>
        </w:tc>
      </w:tr>
    </w:tbl>
    <w:p w:rsidR="00466266" w:rsidRDefault="00466266" w:rsidP="00466266">
      <w:pPr>
        <w:rPr>
          <w:szCs w:val="20"/>
          <w:lang w:eastAsia="fr-FR"/>
        </w:rPr>
      </w:pPr>
    </w:p>
    <w:p w:rsidR="005A0BAD" w:rsidRDefault="008F6464" w:rsidP="00C40FAA">
      <w:pPr>
        <w:pStyle w:val="Titre1"/>
        <w:rPr>
          <w:lang w:eastAsia="fr-FR"/>
        </w:rPr>
      </w:pPr>
      <w:r>
        <w:rPr>
          <w:lang w:eastAsia="fr-FR"/>
        </w:rPr>
        <w:t>Programmation de la procédure de mise en service</w:t>
      </w:r>
      <w:r w:rsidR="00C40FAA">
        <w:rPr>
          <w:lang w:eastAsia="fr-FR"/>
        </w:rPr>
        <w:t xml:space="preserve"> – </w:t>
      </w:r>
      <w:r w:rsidR="005A0BAD">
        <w:t>Programmation partielle concernant le capteur Gyromètre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5A0BAD" w:rsidRPr="00F21B7E" w:rsidTr="00C264EB">
        <w:tc>
          <w:tcPr>
            <w:tcW w:w="10346" w:type="dxa"/>
            <w:shd w:val="clear" w:color="auto" w:fill="F2DBDB" w:themeFill="accent2" w:themeFillTint="33"/>
          </w:tcPr>
          <w:p w:rsidR="005A0BAD" w:rsidRPr="005A0BAD" w:rsidRDefault="00C264EB" w:rsidP="005A0BAD">
            <w:pPr>
              <w:rPr>
                <w:lang w:eastAsia="fr-FR"/>
              </w:rPr>
            </w:pPr>
            <w:r>
              <w:rPr>
                <w:rFonts w:ascii="Tw Cen MT" w:hAnsi="Tw Cen MT"/>
                <w:b/>
                <w:sz w:val="22"/>
                <w:szCs w:val="20"/>
                <w:lang w:eastAsia="fr-FR"/>
              </w:rPr>
              <w:t xml:space="preserve">Objectif </w:t>
            </w:r>
            <w:r w:rsidR="005A0BAD" w:rsidRPr="00F21B7E">
              <w:rPr>
                <w:rFonts w:ascii="Tw Cen MT" w:hAnsi="Tw Cen MT"/>
                <w:b/>
                <w:sz w:val="22"/>
                <w:szCs w:val="20"/>
                <w:lang w:eastAsia="fr-FR"/>
              </w:rPr>
              <w:t xml:space="preserve">: </w:t>
            </w:r>
            <w:r w:rsidR="005A0BAD" w:rsidRPr="005A0BAD">
              <w:rPr>
                <w:lang w:eastAsia="fr-FR"/>
              </w:rPr>
              <w:t>L’objectif du travail est de programmer sous Matlab-Stateflow, la procédure concernant le « gyromètre » :</w:t>
            </w:r>
          </w:p>
          <w:p w:rsidR="005A0BAD" w:rsidRPr="005A0BAD" w:rsidRDefault="005A0BAD" w:rsidP="005A0BAD">
            <w:pPr>
              <w:pStyle w:val="Paragraphedeliste"/>
              <w:numPr>
                <w:ilvl w:val="0"/>
                <w:numId w:val="30"/>
              </w:numPr>
              <w:rPr>
                <w:lang w:eastAsia="fr-FR"/>
              </w:rPr>
            </w:pPr>
            <w:r w:rsidRPr="005A0BAD">
              <w:rPr>
                <w:lang w:eastAsia="fr-FR"/>
              </w:rPr>
              <w:t>attente d’une valeur stable (écart &lt; 5 points) par test sur 10 couples de mesures ;</w:t>
            </w:r>
          </w:p>
          <w:p w:rsidR="005A0BAD" w:rsidRPr="00F21B7E" w:rsidRDefault="005A0BAD" w:rsidP="005A0BAD">
            <w:pPr>
              <w:pStyle w:val="Paragraphedeliste"/>
              <w:numPr>
                <w:ilvl w:val="0"/>
                <w:numId w:val="30"/>
              </w:numPr>
              <w:rPr>
                <w:lang w:eastAsia="fr-FR"/>
              </w:rPr>
            </w:pPr>
            <w:r w:rsidRPr="005A0BAD">
              <w:rPr>
                <w:lang w:eastAsia="fr-FR"/>
              </w:rPr>
              <w:t>réalisation d’une série de 50 mesures et obtention de la moyenne de ces mesures.</w:t>
            </w:r>
          </w:p>
        </w:tc>
      </w:tr>
    </w:tbl>
    <w:p w:rsidR="005A0BAD" w:rsidRPr="00F21B7E" w:rsidRDefault="00C264EB" w:rsidP="005A0BAD">
      <w:pPr>
        <w:rPr>
          <w:szCs w:val="20"/>
          <w:lang w:eastAsia="fr-FR"/>
        </w:rPr>
      </w:pPr>
      <w:r>
        <w:rPr>
          <w:szCs w:val="20"/>
          <w:lang w:eastAsia="fr-FR"/>
        </w:rPr>
        <w:t xml:space="preserve">On s’intéresse au diagramme d’états « Initialisation » </w:t>
      </w:r>
      <w:r w:rsidR="00292BC9">
        <w:rPr>
          <w:szCs w:val="20"/>
          <w:lang w:eastAsia="fr-FR"/>
        </w:rPr>
        <w:t xml:space="preserve">et au programme </w:t>
      </w:r>
      <w:r w:rsidR="00292BC9" w:rsidRPr="00292BC9">
        <w:rPr>
          <w:szCs w:val="20"/>
          <w:lang w:eastAsia="fr-FR"/>
        </w:rPr>
        <w:t>«</w:t>
      </w:r>
      <w:r w:rsidR="00292BC9">
        <w:rPr>
          <w:szCs w:val="20"/>
          <w:lang w:eastAsia="fr-FR"/>
        </w:rPr>
        <w:t> </w:t>
      </w:r>
      <w:r w:rsidR="00292BC9" w:rsidRPr="00292BC9">
        <w:rPr>
          <w:szCs w:val="20"/>
          <w:lang w:eastAsia="fr-FR"/>
        </w:rPr>
        <w:t>Execution_gyro_2_sujet.slx</w:t>
      </w:r>
      <w:r w:rsidR="00292BC9">
        <w:rPr>
          <w:szCs w:val="20"/>
          <w:lang w:eastAsia="fr-FR"/>
        </w:rPr>
        <w:t xml:space="preserve"> ». </w:t>
      </w:r>
      <w:r w:rsidR="00094458">
        <w:rPr>
          <w:szCs w:val="20"/>
          <w:lang w:eastAsia="fr-FR"/>
        </w:rPr>
        <w:t xml:space="preserve"> On s’appuiera sur la fiche du paragraphe </w:t>
      </w:r>
      <w:r w:rsidR="00094458">
        <w:rPr>
          <w:szCs w:val="20"/>
          <w:lang w:eastAsia="fr-FR"/>
        </w:rPr>
        <w:fldChar w:fldCharType="begin"/>
      </w:r>
      <w:r w:rsidR="00094458">
        <w:rPr>
          <w:szCs w:val="20"/>
          <w:lang w:eastAsia="fr-FR"/>
        </w:rPr>
        <w:instrText xml:space="preserve"> REF _Ref512412157 \r \h </w:instrText>
      </w:r>
      <w:r w:rsidR="00094458">
        <w:rPr>
          <w:szCs w:val="20"/>
          <w:lang w:eastAsia="fr-FR"/>
        </w:rPr>
      </w:r>
      <w:r w:rsidR="00094458">
        <w:rPr>
          <w:szCs w:val="20"/>
          <w:lang w:eastAsia="fr-FR"/>
        </w:rPr>
        <w:fldChar w:fldCharType="separate"/>
      </w:r>
      <w:r w:rsidR="00094458">
        <w:rPr>
          <w:szCs w:val="20"/>
          <w:lang w:eastAsia="fr-FR"/>
        </w:rPr>
        <w:t>8.2</w:t>
      </w:r>
      <w:r w:rsidR="00094458">
        <w:rPr>
          <w:szCs w:val="20"/>
          <w:lang w:eastAsia="fr-FR"/>
        </w:rPr>
        <w:fldChar w:fldCharType="end"/>
      </w:r>
      <w:r w:rsidR="00094458">
        <w:rPr>
          <w:szCs w:val="20"/>
          <w:lang w:eastAsia="fr-FR"/>
        </w:rPr>
        <w:t>.</w:t>
      </w:r>
    </w:p>
    <w:tbl>
      <w:tblPr>
        <w:tblStyle w:val="Grilledutableau"/>
        <w:tblW w:w="0" w:type="auto"/>
        <w:tblLook w:val="04A0" w:firstRow="1" w:lastRow="0" w:firstColumn="1" w:lastColumn="0" w:noHBand="0" w:noVBand="1"/>
      </w:tblPr>
      <w:tblGrid>
        <w:gridCol w:w="10344"/>
      </w:tblGrid>
      <w:tr w:rsidR="00B47588" w:rsidRPr="00F21B7E" w:rsidTr="000D6F08">
        <w:tc>
          <w:tcPr>
            <w:tcW w:w="10344" w:type="dxa"/>
            <w:shd w:val="clear" w:color="auto" w:fill="F2F2F2" w:themeFill="background1" w:themeFillShade="F2"/>
          </w:tcPr>
          <w:p w:rsidR="00B47588" w:rsidRPr="00F21B7E" w:rsidRDefault="00B47588" w:rsidP="000D6F08">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8</w:t>
            </w:r>
          </w:p>
          <w:p w:rsidR="00B47588" w:rsidRDefault="00B47588" w:rsidP="000D6F08">
            <w:pPr>
              <w:pStyle w:val="Paragraphedeliste"/>
              <w:numPr>
                <w:ilvl w:val="0"/>
                <w:numId w:val="28"/>
              </w:numPr>
            </w:pPr>
            <w:r w:rsidRPr="00292BC9">
              <w:t>Réaliser le câblage</w:t>
            </w:r>
            <w:r>
              <w:t xml:space="preserve"> et mettre en service le D2C. </w:t>
            </w:r>
          </w:p>
          <w:p w:rsidR="00B47588" w:rsidRDefault="00B47588" w:rsidP="000D6F08">
            <w:pPr>
              <w:pStyle w:val="Paragraphedeliste"/>
              <w:numPr>
                <w:ilvl w:val="0"/>
                <w:numId w:val="28"/>
              </w:numPr>
            </w:pPr>
            <w:r>
              <w:t>Lancer l’exécution sous Matlab-Stateflow, de ce programme « Execution_gyro_2_sujet.slx » tel quel (sans modification, il se bloque sur l’état «</w:t>
            </w:r>
            <w:r w:rsidR="00BA5D27">
              <w:t> </w:t>
            </w:r>
            <w:proofErr w:type="spellStart"/>
            <w:r>
              <w:t>calcule_ecart</w:t>
            </w:r>
            <w:proofErr w:type="spellEnd"/>
            <w:r w:rsidR="00BA5D27">
              <w:t> </w:t>
            </w:r>
            <w:r>
              <w:t>»).</w:t>
            </w:r>
          </w:p>
          <w:p w:rsidR="00B47588" w:rsidRDefault="00B47588" w:rsidP="000D6F08">
            <w:pPr>
              <w:pStyle w:val="Paragraphedeliste"/>
              <w:numPr>
                <w:ilvl w:val="0"/>
                <w:numId w:val="28"/>
              </w:numPr>
            </w:pPr>
            <w:r>
              <w:t>Relever les évolutions de l’afficheur «</w:t>
            </w:r>
            <w:r w:rsidR="00BA5D27">
              <w:t> </w:t>
            </w:r>
            <w:proofErr w:type="spellStart"/>
            <w:r>
              <w:t>Display_entrée</w:t>
            </w:r>
            <w:proofErr w:type="spellEnd"/>
            <w:r w:rsidR="00BA5D27">
              <w:t> </w:t>
            </w:r>
            <w:r w:rsidR="008D2DA4">
              <w:t>».</w:t>
            </w:r>
          </w:p>
          <w:p w:rsidR="00B47588" w:rsidRPr="007B22B9" w:rsidRDefault="00B47588" w:rsidP="000D6F08">
            <w:pPr>
              <w:pStyle w:val="Paragraphedeliste"/>
              <w:numPr>
                <w:ilvl w:val="0"/>
                <w:numId w:val="28"/>
              </w:numPr>
            </w:pPr>
            <w:r>
              <w:t>Expliquer ce qu’est le « bruit de quantification » de la conversion analogique numérique du signal du gyromètre (numérisé sur 10 bits), et justifier que pour ce travail, on considère que le balancier du drone didactique est stabilisé si l’écart entre deux mesures reste inférieur à 5 points.</w:t>
            </w:r>
          </w:p>
        </w:tc>
      </w:tr>
    </w:tbl>
    <w:p w:rsidR="00B47588" w:rsidRDefault="00B47588" w:rsidP="00B47588">
      <w:pPr>
        <w:rPr>
          <w:lang w:eastAsia="fr-FR"/>
        </w:rPr>
      </w:pPr>
    </w:p>
    <w:p w:rsidR="0020038A" w:rsidRPr="00466266" w:rsidRDefault="0020038A" w:rsidP="00B47588">
      <w:pPr>
        <w:rPr>
          <w:lang w:eastAsia="fr-FR"/>
        </w:rPr>
      </w:pPr>
      <w:bookmarkStart w:id="0" w:name="_GoBack"/>
      <w:bookmarkEnd w:id="0"/>
    </w:p>
    <w:tbl>
      <w:tblPr>
        <w:tblStyle w:val="Grilledutableau"/>
        <w:tblW w:w="0" w:type="auto"/>
        <w:tblLook w:val="04A0" w:firstRow="1" w:lastRow="0" w:firstColumn="1" w:lastColumn="0" w:noHBand="0" w:noVBand="1"/>
      </w:tblPr>
      <w:tblGrid>
        <w:gridCol w:w="10344"/>
      </w:tblGrid>
      <w:tr w:rsidR="00B47588" w:rsidRPr="00F21B7E" w:rsidTr="000D6F08">
        <w:tc>
          <w:tcPr>
            <w:tcW w:w="10344" w:type="dxa"/>
            <w:shd w:val="clear" w:color="auto" w:fill="F2F2F2" w:themeFill="background1" w:themeFillShade="F2"/>
          </w:tcPr>
          <w:p w:rsidR="00B47588" w:rsidRPr="00F21B7E" w:rsidRDefault="00B47588" w:rsidP="000D6F08">
            <w:pPr>
              <w:rPr>
                <w:rFonts w:ascii="Tw Cen MT" w:hAnsi="Tw Cen MT"/>
                <w:b/>
                <w:szCs w:val="20"/>
                <w:lang w:eastAsia="fr-FR"/>
              </w:rPr>
            </w:pPr>
            <w:r w:rsidRPr="00F21B7E">
              <w:rPr>
                <w:rFonts w:ascii="Tw Cen MT" w:hAnsi="Tw Cen MT"/>
                <w:b/>
                <w:szCs w:val="20"/>
                <w:lang w:eastAsia="fr-FR"/>
              </w:rPr>
              <w:t xml:space="preserve">Activité </w:t>
            </w:r>
            <w:r>
              <w:rPr>
                <w:rFonts w:ascii="Tw Cen MT" w:hAnsi="Tw Cen MT"/>
                <w:b/>
                <w:szCs w:val="20"/>
                <w:lang w:eastAsia="fr-FR"/>
              </w:rPr>
              <w:t>9</w:t>
            </w:r>
          </w:p>
          <w:p w:rsidR="00150909" w:rsidRDefault="00150909" w:rsidP="00B47588">
            <w:pPr>
              <w:pStyle w:val="Paragraphedeliste"/>
              <w:numPr>
                <w:ilvl w:val="0"/>
                <w:numId w:val="28"/>
              </w:numPr>
            </w:pPr>
            <w:r>
              <w:t xml:space="preserve">Compléter le diagramme d’état en utilisant ma fiche </w:t>
            </w:r>
            <w:r w:rsidR="008A0E9A">
              <w:t>***</w:t>
            </w:r>
            <w:r>
              <w:t>.</w:t>
            </w:r>
          </w:p>
          <w:p w:rsidR="00B47588" w:rsidRPr="00B47588" w:rsidRDefault="00B47588" w:rsidP="00B47588">
            <w:pPr>
              <w:pStyle w:val="Paragraphedeliste"/>
              <w:numPr>
                <w:ilvl w:val="0"/>
                <w:numId w:val="28"/>
              </w:numPr>
            </w:pPr>
            <w:r w:rsidRPr="00B47588">
              <w:t>Valider expérimentalement la programmation</w:t>
            </w:r>
            <w:r>
              <w:t xml:space="preserve"> perm</w:t>
            </w:r>
            <w:r w:rsidR="008D2DA4">
              <w:t xml:space="preserve">ettant de réaliser la « stabilisé GYRO » </w:t>
            </w:r>
            <w:r w:rsidRPr="00B47588">
              <w:t>en agitant ou non (manuellement) le balancier du drone didactique lors de l’exécution du programme.</w:t>
            </w:r>
          </w:p>
          <w:p w:rsidR="00B47588" w:rsidRDefault="00B47588" w:rsidP="00B47588">
            <w:pPr>
              <w:pStyle w:val="Paragraphedeliste"/>
              <w:numPr>
                <w:ilvl w:val="0"/>
                <w:numId w:val="28"/>
              </w:numPr>
            </w:pPr>
            <w:r>
              <w:t>Sur la partie de programme « Calcul et MEMO valeur moyenne GYRO », (la mesure étant supposée stabilisée), le calcul de moyenne sur 50 mesures permet d’éliminer le bruit de quantification dans la prise de référence du Gyromètre.</w:t>
            </w:r>
          </w:p>
          <w:p w:rsidR="00B47588" w:rsidRDefault="00B47588" w:rsidP="00B47588">
            <w:pPr>
              <w:pStyle w:val="Paragraphedeliste"/>
              <w:numPr>
                <w:ilvl w:val="1"/>
                <w:numId w:val="31"/>
              </w:numPr>
              <w:ind w:left="1418" w:hanging="338"/>
            </w:pPr>
            <w:r>
              <w:t>Cahier des charges : il faut mettre en place l’itération et compléter le graphe pour le calcul de la moyenne sur 50 mesures et son affichage.</w:t>
            </w:r>
          </w:p>
          <w:p w:rsidR="00B47588" w:rsidRPr="007B22B9" w:rsidRDefault="00B47588" w:rsidP="00B47588">
            <w:pPr>
              <w:pStyle w:val="Paragraphedeliste"/>
              <w:numPr>
                <w:ilvl w:val="1"/>
                <w:numId w:val="31"/>
              </w:numPr>
              <w:ind w:left="1418" w:hanging="338"/>
            </w:pPr>
            <w:r>
              <w:t>Valider la programmation par l’intermédiaire du câblage avec le drone didactique D2C, et l’afficheur « </w:t>
            </w:r>
            <w:proofErr w:type="spellStart"/>
            <w:r>
              <w:t>Display_sortie</w:t>
            </w:r>
            <w:proofErr w:type="spellEnd"/>
            <w:r>
              <w:t> ».</w:t>
            </w:r>
          </w:p>
        </w:tc>
      </w:tr>
    </w:tbl>
    <w:p w:rsidR="00C40FAA" w:rsidRDefault="00C40FAA" w:rsidP="00C40FAA"/>
    <w:p w:rsidR="00C25684" w:rsidRPr="002F47C1" w:rsidRDefault="0042515B" w:rsidP="00C25684">
      <w:pPr>
        <w:pStyle w:val="Titre1"/>
      </w:pPr>
      <w:r>
        <w:t>S</w:t>
      </w:r>
      <w:r w:rsidR="00C25684" w:rsidRPr="002F47C1">
        <w:t xml:space="preserve">ynthèse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9288"/>
      </w:tblGrid>
      <w:tr w:rsidR="00776295" w:rsidTr="00B27AE5">
        <w:tc>
          <w:tcPr>
            <w:tcW w:w="9288" w:type="dxa"/>
            <w:shd w:val="clear" w:color="auto" w:fill="F2DBDB" w:themeFill="accent2" w:themeFillTint="33"/>
          </w:tcPr>
          <w:p w:rsidR="00776295" w:rsidRPr="00C25684" w:rsidRDefault="00776295" w:rsidP="0042515B">
            <w:pPr>
              <w:rPr>
                <w:rFonts w:ascii="Tw Cen MT" w:hAnsi="Tw Cen MT"/>
                <w:b/>
                <w:sz w:val="22"/>
                <w:lang w:eastAsia="fr-FR"/>
              </w:rPr>
            </w:pPr>
            <w:r w:rsidRPr="00C25684">
              <w:rPr>
                <w:rFonts w:ascii="Tw Cen MT" w:hAnsi="Tw Cen MT"/>
                <w:b/>
                <w:sz w:val="22"/>
                <w:lang w:eastAsia="fr-FR"/>
              </w:rPr>
              <w:t xml:space="preserve">Objectif : </w:t>
            </w:r>
            <w:r w:rsidR="0042515B">
              <w:rPr>
                <w:b/>
                <w:i/>
                <w:szCs w:val="20"/>
              </w:rPr>
              <w:t xml:space="preserve">exposer le travail effectué </w:t>
            </w:r>
            <w:r>
              <w:rPr>
                <w:b/>
                <w:i/>
                <w:szCs w:val="20"/>
              </w:rPr>
              <w:t>–</w:t>
            </w:r>
            <w:r w:rsidR="0042515B">
              <w:rPr>
                <w:b/>
                <w:i/>
                <w:szCs w:val="20"/>
              </w:rPr>
              <w:t xml:space="preserve"> 1</w:t>
            </w:r>
            <w:r>
              <w:rPr>
                <w:b/>
                <w:i/>
                <w:szCs w:val="20"/>
              </w:rPr>
              <w:t>0 minutes</w:t>
            </w:r>
          </w:p>
        </w:tc>
      </w:tr>
    </w:tbl>
    <w:p w:rsidR="00707BF6" w:rsidRPr="00FA749D" w:rsidRDefault="00707BF6" w:rsidP="00707BF6">
      <w:pPr>
        <w:rPr>
          <w:lang w:eastAsia="fr-FR"/>
        </w:rPr>
      </w:pPr>
    </w:p>
    <w:tbl>
      <w:tblPr>
        <w:tblStyle w:val="Grilledutableau"/>
        <w:tblW w:w="0" w:type="auto"/>
        <w:tblLook w:val="04A0" w:firstRow="1" w:lastRow="0" w:firstColumn="1" w:lastColumn="0" w:noHBand="0" w:noVBand="1"/>
      </w:tblPr>
      <w:tblGrid>
        <w:gridCol w:w="10344"/>
      </w:tblGrid>
      <w:tr w:rsidR="00707BF6" w:rsidTr="00B27AE5">
        <w:tc>
          <w:tcPr>
            <w:tcW w:w="10344" w:type="dxa"/>
            <w:shd w:val="clear" w:color="auto" w:fill="F2F2F2" w:themeFill="background1" w:themeFillShade="F2"/>
          </w:tcPr>
          <w:p w:rsidR="00C40FAA" w:rsidRDefault="00707BF6" w:rsidP="00707BF6">
            <w:pPr>
              <w:rPr>
                <w:rFonts w:ascii="Tw Cen MT" w:hAnsi="Tw Cen MT"/>
                <w:b/>
                <w:sz w:val="22"/>
                <w:lang w:eastAsia="fr-FR"/>
              </w:rPr>
            </w:pPr>
            <w:r w:rsidRPr="00FA749D">
              <w:rPr>
                <w:rFonts w:ascii="Tw Cen MT" w:hAnsi="Tw Cen MT"/>
                <w:b/>
                <w:sz w:val="22"/>
                <w:lang w:eastAsia="fr-FR"/>
              </w:rPr>
              <w:t>Activité 1</w:t>
            </w:r>
            <w:r w:rsidR="00C40FAA">
              <w:rPr>
                <w:rFonts w:ascii="Tw Cen MT" w:hAnsi="Tw Cen MT"/>
                <w:b/>
                <w:sz w:val="22"/>
                <w:lang w:eastAsia="fr-FR"/>
              </w:rPr>
              <w:t>0</w:t>
            </w:r>
          </w:p>
          <w:p w:rsidR="00707BF6" w:rsidRPr="00FA749D" w:rsidRDefault="00707BF6" w:rsidP="00B27AE5">
            <w:pPr>
              <w:rPr>
                <w:lang w:eastAsia="fr-FR"/>
              </w:rPr>
            </w:pPr>
            <w:r w:rsidRPr="0042515B">
              <w:rPr>
                <w:lang w:eastAsia="fr-FR"/>
              </w:rPr>
              <w:t>Proposer un poster présentant une synthèse de votre travail. Sur ce poster devront apparaitre les éléments clé des différents temps forts abordés précédemment ainsi que la démarche scientifique mise en œuvre pour répondre à la problématique. Les outils de communication nécessaires à sa rédaction sont laissés à votre initiative.</w:t>
            </w:r>
          </w:p>
        </w:tc>
      </w:tr>
    </w:tbl>
    <w:p w:rsidR="00776295" w:rsidRDefault="00776295" w:rsidP="00776295">
      <w:pPr>
        <w:rPr>
          <w:lang w:eastAsia="fr-FR"/>
        </w:rPr>
      </w:pPr>
    </w:p>
    <w:p w:rsidR="002F3B51" w:rsidRDefault="002F3B51">
      <w:pPr>
        <w:spacing w:after="200"/>
        <w:jc w:val="left"/>
        <w:rPr>
          <w:lang w:eastAsia="fr-FR"/>
        </w:rPr>
      </w:pPr>
      <w:r>
        <w:rPr>
          <w:lang w:eastAsia="fr-FR"/>
        </w:rPr>
        <w:br w:type="page"/>
      </w:r>
    </w:p>
    <w:p w:rsidR="00C25684" w:rsidRPr="00BA0EA1" w:rsidRDefault="002F3B51" w:rsidP="00BA0EA1">
      <w:pPr>
        <w:pStyle w:val="Titre1"/>
      </w:pPr>
      <w:r>
        <w:lastRenderedPageBreak/>
        <w:t xml:space="preserve">Fiche </w:t>
      </w:r>
      <w:r w:rsidR="00C25684" w:rsidRPr="00BA0EA1">
        <w:t xml:space="preserve">Mise en Œuvre du </w:t>
      </w:r>
      <w:r w:rsidR="007D2556">
        <w:t>D2C</w:t>
      </w:r>
    </w:p>
    <w:p w:rsidR="00C25684" w:rsidRPr="00BA0EA1" w:rsidRDefault="00C25684" w:rsidP="00BA0EA1">
      <w:pPr>
        <w:pStyle w:val="Titre2"/>
      </w:pPr>
      <w:r w:rsidRPr="00BA0EA1">
        <w:t>Description Générale</w:t>
      </w:r>
    </w:p>
    <w:p w:rsidR="009E46D2" w:rsidRPr="00563C17" w:rsidRDefault="009E46D2" w:rsidP="009E46D2">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 rotor n’est pas chose facile ; la mise en place de boucles d’asservissement autour de la centrale inertielle, et de traitements numériques dans le microcontrôleur permettent d’atteindre cet objectif.</w:t>
      </w:r>
    </w:p>
    <w:p w:rsidR="009E46D2" w:rsidRPr="00563C17" w:rsidRDefault="009E46D2" w:rsidP="009E46D2">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9E46D2" w:rsidRPr="00563C17" w:rsidRDefault="009E46D2" w:rsidP="009E46D2">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49"/>
      </w:tblGrid>
      <w:tr w:rsidR="009E46D2" w:rsidTr="009E46D2">
        <w:tc>
          <w:tcPr>
            <w:tcW w:w="4606" w:type="dxa"/>
            <w:vAlign w:val="center"/>
          </w:tcPr>
          <w:p w:rsidR="009E46D2" w:rsidRDefault="009E46D2" w:rsidP="000D6F08">
            <w:pPr>
              <w:suppressAutoHyphens/>
              <w:jc w:val="center"/>
              <w:rPr>
                <w:rFonts w:ascii="Arial" w:hAnsi="Arial"/>
                <w:color w:val="000000"/>
                <w:kern w:val="1"/>
                <w:lang w:eastAsia="ar-SA"/>
              </w:rPr>
            </w:pPr>
            <w:r w:rsidRPr="005A4DC1">
              <w:rPr>
                <w:noProof/>
                <w:lang w:eastAsia="fr-FR"/>
              </w:rPr>
              <w:drawing>
                <wp:inline distT="0" distB="0" distL="0" distR="0" wp14:anchorId="1599A629" wp14:editId="42883368">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5149" w:type="dxa"/>
            <w:vAlign w:val="center"/>
          </w:tcPr>
          <w:p w:rsidR="009E46D2" w:rsidRDefault="009E46D2" w:rsidP="000D6F08">
            <w:pPr>
              <w:suppressAutoHyphens/>
              <w:jc w:val="center"/>
              <w:rPr>
                <w:rFonts w:ascii="Arial" w:hAnsi="Arial"/>
                <w:color w:val="000000"/>
                <w:kern w:val="1"/>
                <w:lang w:eastAsia="ar-SA"/>
              </w:rPr>
            </w:pPr>
            <w:r w:rsidRPr="005A4DC1">
              <w:rPr>
                <w:noProof/>
                <w:lang w:eastAsia="fr-FR"/>
              </w:rPr>
              <w:drawing>
                <wp:inline distT="0" distB="0" distL="0" distR="0" wp14:anchorId="7E2905AD" wp14:editId="06CBC971">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C25684" w:rsidRDefault="00C25684" w:rsidP="00C25684"/>
    <w:p w:rsidR="00C25684" w:rsidRDefault="007D2556" w:rsidP="00BA0EA1">
      <w:pPr>
        <w:pStyle w:val="Titre2"/>
      </w:pPr>
      <w:r>
        <w:t>Liste des contrôles à réaliser avant démarrage</w:t>
      </w:r>
    </w:p>
    <w:tbl>
      <w:tblPr>
        <w:tblStyle w:val="Grilledutableau"/>
        <w:tblW w:w="0" w:type="auto"/>
        <w:tblLook w:val="04A0" w:firstRow="1" w:lastRow="0" w:firstColumn="1" w:lastColumn="0" w:noHBand="0" w:noVBand="1"/>
      </w:tblPr>
      <w:tblGrid>
        <w:gridCol w:w="3369"/>
        <w:gridCol w:w="3685"/>
        <w:gridCol w:w="3260"/>
      </w:tblGrid>
      <w:tr w:rsidR="007D2556" w:rsidTr="0026414C">
        <w:tc>
          <w:tcPr>
            <w:tcW w:w="3369" w:type="dxa"/>
            <w:vAlign w:val="center"/>
          </w:tcPr>
          <w:p w:rsidR="007D2556" w:rsidRDefault="007D2556" w:rsidP="00B27AE5">
            <w:pPr>
              <w:jc w:val="center"/>
            </w:pPr>
            <w:r w:rsidRPr="00620684">
              <w:rPr>
                <w:noProof/>
                <w:lang w:eastAsia="fr-FR"/>
              </w:rPr>
              <w:drawing>
                <wp:inline distT="0" distB="0" distL="0" distR="0" wp14:anchorId="52FBB6D0" wp14:editId="1DA11D56">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7D2556" w:rsidRDefault="007D2556" w:rsidP="00B27AE5">
            <w:pPr>
              <w:jc w:val="center"/>
            </w:pPr>
            <w:r>
              <w:t>(2). Tige moteur droit à enlever</w:t>
            </w:r>
          </w:p>
        </w:tc>
        <w:tc>
          <w:tcPr>
            <w:tcW w:w="3685" w:type="dxa"/>
            <w:vAlign w:val="center"/>
          </w:tcPr>
          <w:p w:rsidR="007D2556" w:rsidRDefault="007D2556" w:rsidP="00B27AE5">
            <w:pPr>
              <w:jc w:val="center"/>
              <w:rPr>
                <w:noProof/>
                <w:lang w:eastAsia="fr-FR"/>
              </w:rPr>
            </w:pPr>
            <w:r w:rsidRPr="006E1E78">
              <w:rPr>
                <w:noProof/>
                <w:lang w:eastAsia="fr-FR"/>
              </w:rPr>
              <w:drawing>
                <wp:inline distT="0" distB="0" distL="0" distR="0" wp14:anchorId="48EF2291" wp14:editId="190DE29B">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7D2556" w:rsidRDefault="007D2556" w:rsidP="00B27AE5">
            <w:pPr>
              <w:jc w:val="center"/>
            </w:pPr>
            <w:r>
              <w:rPr>
                <w:noProof/>
                <w:lang w:eastAsia="fr-FR"/>
              </w:rPr>
              <w:t>(3). Tige élastique tirée</w:t>
            </w:r>
          </w:p>
        </w:tc>
        <w:tc>
          <w:tcPr>
            <w:tcW w:w="3260" w:type="dxa"/>
            <w:vAlign w:val="center"/>
          </w:tcPr>
          <w:p w:rsidR="007D2556" w:rsidRDefault="007D2556" w:rsidP="00B27AE5">
            <w:pPr>
              <w:jc w:val="center"/>
            </w:pPr>
            <w:r w:rsidRPr="004A07FE">
              <w:rPr>
                <w:noProof/>
                <w:lang w:eastAsia="fr-FR"/>
              </w:rPr>
              <w:drawing>
                <wp:inline distT="0" distB="0" distL="0" distR="0" wp14:anchorId="44BB0430" wp14:editId="559C81E6">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7D2556" w:rsidRDefault="007D2556" w:rsidP="00B27AE5">
            <w:pPr>
              <w:jc w:val="center"/>
            </w:pPr>
            <w:r>
              <w:t>(4). Porte fermée</w:t>
            </w:r>
          </w:p>
        </w:tc>
      </w:tr>
      <w:tr w:rsidR="007D2556" w:rsidTr="0026414C">
        <w:tc>
          <w:tcPr>
            <w:tcW w:w="7054" w:type="dxa"/>
            <w:gridSpan w:val="2"/>
          </w:tcPr>
          <w:p w:rsidR="007D2556" w:rsidRPr="006A263C" w:rsidRDefault="007D2556" w:rsidP="007D2556">
            <w:pPr>
              <w:pStyle w:val="Paragraphedeliste"/>
              <w:numPr>
                <w:ilvl w:val="0"/>
                <w:numId w:val="24"/>
              </w:numPr>
              <w:ind w:left="567"/>
            </w:pPr>
            <w:r>
              <w:t>Si le système était en fonctionnement</w:t>
            </w:r>
            <w:r w:rsidRPr="006A263C">
              <w:t>, l’éteindre pour retrouver les réglages par défaut.</w:t>
            </w:r>
          </w:p>
          <w:p w:rsidR="007D2556" w:rsidRPr="007D2556" w:rsidRDefault="007D2556" w:rsidP="007D2556">
            <w:pPr>
              <w:pStyle w:val="Paragraphedeliste"/>
              <w:numPr>
                <w:ilvl w:val="0"/>
                <w:numId w:val="24"/>
              </w:numPr>
              <w:ind w:left="567"/>
            </w:pPr>
            <w:r w:rsidRPr="007D2556">
              <w:t xml:space="preserve">Tige de mesure d’effort (sous le moteur droit) </w:t>
            </w:r>
            <w:r w:rsidRPr="007D2556">
              <w:rPr>
                <w:b/>
              </w:rPr>
              <w:t>enlevée</w:t>
            </w:r>
            <w:r w:rsidRPr="007D2556">
              <w:t>.</w:t>
            </w:r>
          </w:p>
          <w:p w:rsidR="007D2556" w:rsidRPr="007D2556" w:rsidRDefault="007D2556" w:rsidP="007D2556">
            <w:pPr>
              <w:pStyle w:val="Paragraphedeliste"/>
              <w:numPr>
                <w:ilvl w:val="0"/>
                <w:numId w:val="24"/>
              </w:numPr>
              <w:ind w:left="567"/>
            </w:pPr>
            <w:r w:rsidRPr="007D2556">
              <w:rPr>
                <w:b/>
              </w:rPr>
              <w:t>Tige élastique</w:t>
            </w:r>
            <w:r w:rsidRPr="007D2556">
              <w:t xml:space="preserve"> de blocage (au centre) placée </w:t>
            </w:r>
            <w:r w:rsidRPr="007D2556">
              <w:rPr>
                <w:b/>
              </w:rPr>
              <w:t>en position tirée</w:t>
            </w:r>
            <w:r w:rsidRPr="007D2556">
              <w:t> (et bloquée dans cette position).</w:t>
            </w:r>
          </w:p>
          <w:p w:rsidR="007D2556" w:rsidRPr="007D2556" w:rsidRDefault="007D2556" w:rsidP="007D2556">
            <w:pPr>
              <w:pStyle w:val="Paragraphedeliste"/>
              <w:numPr>
                <w:ilvl w:val="0"/>
                <w:numId w:val="24"/>
              </w:numPr>
              <w:ind w:left="567"/>
              <w:rPr>
                <w:szCs w:val="20"/>
              </w:rPr>
            </w:pPr>
            <w:r w:rsidRPr="007D2556">
              <w:rPr>
                <w:b/>
              </w:rPr>
              <w:t>Porte d’accès</w:t>
            </w:r>
            <w:r w:rsidRPr="007D2556">
              <w:t xml:space="preserve"> aux moteurs </w:t>
            </w:r>
            <w:r w:rsidRPr="007D2556">
              <w:rPr>
                <w:b/>
              </w:rPr>
              <w:t>fermée</w:t>
            </w:r>
            <w:r w:rsidRPr="007D2556">
              <w:t xml:space="preserve"> (côté droit du châssis).</w:t>
            </w:r>
          </w:p>
          <w:p w:rsidR="007D2556" w:rsidRDefault="007D2556" w:rsidP="007D2556">
            <w:pPr>
              <w:pStyle w:val="Paragraphedeliste"/>
              <w:numPr>
                <w:ilvl w:val="0"/>
                <w:numId w:val="24"/>
              </w:numPr>
              <w:ind w:left="567"/>
              <w:rPr>
                <w:szCs w:val="20"/>
              </w:rPr>
            </w:pPr>
            <w:r w:rsidRPr="007D2556">
              <w:rPr>
                <w:szCs w:val="20"/>
              </w:rPr>
              <w:t xml:space="preserve">Système branché ; « Arrêt Général » déverrouillé ; interrupteur </w:t>
            </w:r>
            <w:r w:rsidRPr="002F5036">
              <w:rPr>
                <w:szCs w:val="20"/>
              </w:rPr>
              <w:t>« 0/1» sur 1.</w:t>
            </w:r>
          </w:p>
          <w:p w:rsidR="007D2556" w:rsidRDefault="007D2556" w:rsidP="007D2556">
            <w:pPr>
              <w:pStyle w:val="Paragraphedeliste"/>
              <w:numPr>
                <w:ilvl w:val="0"/>
                <w:numId w:val="24"/>
              </w:numPr>
              <w:ind w:left="567"/>
              <w:rPr>
                <w:szCs w:val="20"/>
              </w:rPr>
            </w:pPr>
            <w:r w:rsidRPr="002F5036">
              <w:rPr>
                <w:szCs w:val="20"/>
              </w:rPr>
              <w:t>Si les points suivants sont déjà en place, le système s’initialise de la façon suivante :</w:t>
            </w:r>
          </w:p>
          <w:p w:rsidR="007D2556" w:rsidRDefault="007D2556" w:rsidP="007D2556">
            <w:pPr>
              <w:pStyle w:val="Paragraphedeliste"/>
              <w:numPr>
                <w:ilvl w:val="1"/>
                <w:numId w:val="25"/>
              </w:numPr>
              <w:ind w:left="993"/>
              <w:rPr>
                <w:szCs w:val="20"/>
              </w:rPr>
            </w:pPr>
            <w:r w:rsidRPr="002F5036">
              <w:rPr>
                <w:szCs w:val="20"/>
              </w:rPr>
              <w:t>Bips des moteurs : mélodie, puis 3 bips courts, puis un bip long ;</w:t>
            </w:r>
          </w:p>
          <w:p w:rsidR="007D2556" w:rsidRDefault="007D2556" w:rsidP="007D2556">
            <w:pPr>
              <w:pStyle w:val="Paragraphedeliste"/>
              <w:numPr>
                <w:ilvl w:val="1"/>
                <w:numId w:val="25"/>
              </w:numPr>
              <w:ind w:left="993"/>
              <w:rPr>
                <w:szCs w:val="20"/>
              </w:rPr>
            </w:pPr>
            <w:r w:rsidRPr="002F5036">
              <w:rPr>
                <w:szCs w:val="20"/>
              </w:rPr>
              <w:t>Clignotement de la diode « programme prêt » ;</w:t>
            </w:r>
          </w:p>
          <w:p w:rsidR="007D2556" w:rsidRDefault="007D2556" w:rsidP="007D2556">
            <w:pPr>
              <w:pStyle w:val="Paragraphedeliste"/>
              <w:numPr>
                <w:ilvl w:val="1"/>
                <w:numId w:val="25"/>
              </w:numPr>
              <w:ind w:left="993"/>
              <w:rPr>
                <w:szCs w:val="20"/>
              </w:rPr>
            </w:pPr>
            <w:r w:rsidRPr="002F5036">
              <w:rPr>
                <w:szCs w:val="20"/>
              </w:rPr>
              <w:t>Système bloqueur en déplacement rapide vers le blocage, puis finalisation du blocage en déplacement lent ;</w:t>
            </w:r>
          </w:p>
          <w:p w:rsidR="007D2556" w:rsidRDefault="007D2556" w:rsidP="007D2556">
            <w:pPr>
              <w:pStyle w:val="Paragraphedeliste"/>
              <w:numPr>
                <w:ilvl w:val="1"/>
                <w:numId w:val="25"/>
              </w:numPr>
              <w:ind w:left="993"/>
              <w:rPr>
                <w:szCs w:val="20"/>
              </w:rPr>
            </w:pPr>
            <w:r w:rsidRPr="002F5036">
              <w:rPr>
                <w:szCs w:val="20"/>
              </w:rPr>
              <w:t>Extinction successive de trois diodes sur la carte électronique près du microcontrôleur ;</w:t>
            </w:r>
          </w:p>
          <w:p w:rsidR="007D2556" w:rsidRPr="00DC394F" w:rsidRDefault="007D2556" w:rsidP="007D2556">
            <w:pPr>
              <w:pStyle w:val="Paragraphedeliste"/>
              <w:numPr>
                <w:ilvl w:val="1"/>
                <w:numId w:val="25"/>
              </w:numPr>
              <w:ind w:left="993"/>
              <w:rPr>
                <w:szCs w:val="20"/>
              </w:rPr>
            </w:pPr>
            <w:r w:rsidRPr="002F5036">
              <w:rPr>
                <w:szCs w:val="20"/>
              </w:rPr>
              <w:t>Retour du bloqueur dans la position désignée par l</w:t>
            </w:r>
            <w:r>
              <w:rPr>
                <w:szCs w:val="20"/>
              </w:rPr>
              <w:t>e bouton « commande bloqueur » </w:t>
            </w:r>
          </w:p>
        </w:tc>
        <w:tc>
          <w:tcPr>
            <w:tcW w:w="3260" w:type="dxa"/>
            <w:vAlign w:val="center"/>
          </w:tcPr>
          <w:p w:rsidR="007D2556" w:rsidRDefault="007D2556" w:rsidP="00736E28">
            <w:pPr>
              <w:jc w:val="center"/>
            </w:pPr>
            <w:r w:rsidRPr="006E1E78">
              <w:rPr>
                <w:noProof/>
                <w:lang w:eastAsia="fr-FR"/>
              </w:rPr>
              <w:drawing>
                <wp:inline distT="0" distB="0" distL="0" distR="0" wp14:anchorId="703033F0" wp14:editId="044560CC">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c>
      </w:tr>
    </w:tbl>
    <w:p w:rsidR="007D2556" w:rsidRDefault="007D2556" w:rsidP="007D2556">
      <w:pPr>
        <w:rPr>
          <w:lang w:eastAsia="fr-FR"/>
        </w:rPr>
      </w:pPr>
    </w:p>
    <w:tbl>
      <w:tblPr>
        <w:tblStyle w:val="Grilledutableau"/>
        <w:tblW w:w="0" w:type="auto"/>
        <w:tblLook w:val="04A0" w:firstRow="1" w:lastRow="0" w:firstColumn="1" w:lastColumn="0" w:noHBand="0" w:noVBand="1"/>
      </w:tblPr>
      <w:tblGrid>
        <w:gridCol w:w="7054"/>
        <w:gridCol w:w="3260"/>
      </w:tblGrid>
      <w:tr w:rsidR="00736E28" w:rsidTr="0026414C">
        <w:tc>
          <w:tcPr>
            <w:tcW w:w="7054" w:type="dxa"/>
          </w:tcPr>
          <w:p w:rsidR="00736E28" w:rsidRPr="00DC394F" w:rsidRDefault="00C018C6" w:rsidP="00736E28">
            <w:pPr>
              <w:pStyle w:val="Paragraphedeliste"/>
              <w:numPr>
                <w:ilvl w:val="0"/>
                <w:numId w:val="26"/>
              </w:numPr>
            </w:pPr>
            <w:r>
              <w:rPr>
                <w:szCs w:val="20"/>
              </w:rPr>
              <w:lastRenderedPageBreak/>
              <w:t>C</w:t>
            </w:r>
            <w:r w:rsidR="00736E28" w:rsidRPr="002F5036">
              <w:rPr>
                <w:szCs w:val="20"/>
              </w:rPr>
              <w:t>onnexion U</w:t>
            </w:r>
            <w:r>
              <w:rPr>
                <w:szCs w:val="20"/>
              </w:rPr>
              <w:t>SB avec le PC : pas nécessaire.</w:t>
            </w:r>
          </w:p>
          <w:p w:rsidR="00736E28" w:rsidRPr="007573DE" w:rsidRDefault="00736E28" w:rsidP="00736E28">
            <w:pPr>
              <w:pStyle w:val="Paragraphedeliste"/>
              <w:numPr>
                <w:ilvl w:val="0"/>
                <w:numId w:val="26"/>
              </w:numPr>
            </w:pPr>
            <w:r w:rsidRPr="002F5036">
              <w:rPr>
                <w:szCs w:val="20"/>
              </w:rPr>
              <w:t xml:space="preserve">3 </w:t>
            </w:r>
            <w:r w:rsidRPr="00736E28">
              <w:rPr>
                <w:b/>
                <w:szCs w:val="20"/>
              </w:rPr>
              <w:t>cavaliers noirs</w:t>
            </w:r>
            <w:r w:rsidRPr="002F5036">
              <w:rPr>
                <w:szCs w:val="20"/>
              </w:rPr>
              <w:t xml:space="preserve"> commande moteurs et bloqueur </w:t>
            </w:r>
            <w:r w:rsidRPr="00736E28">
              <w:rPr>
                <w:b/>
                <w:szCs w:val="20"/>
              </w:rPr>
              <w:t>en place</w:t>
            </w:r>
            <w:r w:rsidRPr="002F5036">
              <w:rPr>
                <w:szCs w:val="20"/>
              </w:rPr>
              <w:t>.</w:t>
            </w:r>
          </w:p>
          <w:p w:rsidR="00736E28" w:rsidRDefault="00736E28" w:rsidP="00736E28">
            <w:pPr>
              <w:pStyle w:val="Paragraphedeliste"/>
              <w:numPr>
                <w:ilvl w:val="0"/>
                <w:numId w:val="26"/>
              </w:numPr>
            </w:pPr>
            <w:r>
              <w:t xml:space="preserve">2 </w:t>
            </w:r>
            <w:proofErr w:type="gramStart"/>
            <w:r>
              <w:t>cavaliers rouges alimentation moteurs</w:t>
            </w:r>
            <w:proofErr w:type="gramEnd"/>
            <w:r>
              <w:t xml:space="preserve"> en place.</w:t>
            </w:r>
          </w:p>
          <w:p w:rsidR="00736E28" w:rsidRDefault="00C018C6" w:rsidP="00736E28">
            <w:pPr>
              <w:pStyle w:val="Paragraphedeliste"/>
              <w:numPr>
                <w:ilvl w:val="0"/>
                <w:numId w:val="26"/>
              </w:numPr>
            </w:pPr>
            <w:r>
              <w:t>B</w:t>
            </w:r>
            <w:r w:rsidR="00736E28">
              <w:t>outon « commande bloqueur » sur « tangage libre ».</w:t>
            </w:r>
          </w:p>
          <w:p w:rsidR="00736E28" w:rsidRDefault="00C018C6" w:rsidP="00736E28">
            <w:pPr>
              <w:pStyle w:val="Paragraphedeliste"/>
              <w:numPr>
                <w:ilvl w:val="0"/>
                <w:numId w:val="26"/>
              </w:numPr>
            </w:pPr>
            <w:r>
              <w:t>B</w:t>
            </w:r>
            <w:r w:rsidR="00736E28">
              <w:t>outon BO/BF sur « Boucle fermée ».</w:t>
            </w:r>
          </w:p>
          <w:p w:rsidR="00736E28" w:rsidRDefault="00C018C6" w:rsidP="00736E28">
            <w:pPr>
              <w:pStyle w:val="Paragraphedeliste"/>
              <w:numPr>
                <w:ilvl w:val="0"/>
                <w:numId w:val="26"/>
              </w:numPr>
            </w:pPr>
            <w:r>
              <w:t>B</w:t>
            </w:r>
            <w:r w:rsidR="00736E28">
              <w:t xml:space="preserve">outon « PC/MANU » sur MANU </w:t>
            </w:r>
          </w:p>
          <w:p w:rsidR="00736E28" w:rsidRDefault="00C018C6" w:rsidP="00736E28">
            <w:pPr>
              <w:pStyle w:val="Paragraphedeliste"/>
              <w:numPr>
                <w:ilvl w:val="0"/>
                <w:numId w:val="26"/>
              </w:numPr>
            </w:pPr>
            <w:r>
              <w:t>P</w:t>
            </w:r>
            <w:r w:rsidR="00736E28">
              <w:t>otentio</w:t>
            </w:r>
            <w:r>
              <w:t>mètre</w:t>
            </w:r>
            <w:r w:rsidR="00736E28">
              <w:t xml:space="preserve"> « COMMANDE MOTEURS » en position gauche (0).</w:t>
            </w:r>
          </w:p>
          <w:p w:rsidR="00736E28" w:rsidRDefault="00C018C6" w:rsidP="00736E28">
            <w:pPr>
              <w:pStyle w:val="Paragraphedeliste"/>
              <w:numPr>
                <w:ilvl w:val="0"/>
                <w:numId w:val="26"/>
              </w:numPr>
            </w:pPr>
            <w:r>
              <w:t>Potentiomètre</w:t>
            </w:r>
            <w:r w:rsidR="00736E28">
              <w:t xml:space="preserve"> « COMMANDE TANGAGE » en position centrale.</w:t>
            </w:r>
          </w:p>
          <w:p w:rsidR="00736E28" w:rsidRDefault="00736E28" w:rsidP="00B27AE5">
            <w:r w:rsidRPr="006A263C">
              <w:t>Nota : par sécurité, la « commande</w:t>
            </w:r>
            <w:r>
              <w:t xml:space="preserve"> tangage » n’est active que si </w:t>
            </w:r>
            <w:r w:rsidRPr="006A263C">
              <w:t>la « commande moteur » a été une fois préalablement placée à 0.</w:t>
            </w:r>
          </w:p>
          <w:p w:rsidR="00736E28" w:rsidRPr="009667AE" w:rsidRDefault="00736E28" w:rsidP="00B27AE5">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700224" behindDoc="0" locked="0" layoutInCell="1" allowOverlap="1" wp14:anchorId="749F2715" wp14:editId="18AB3A95">
                      <wp:simplePos x="0" y="0"/>
                      <wp:positionH relativeFrom="column">
                        <wp:posOffset>788083</wp:posOffset>
                      </wp:positionH>
                      <wp:positionV relativeFrom="paragraph">
                        <wp:posOffset>481665</wp:posOffset>
                      </wp:positionV>
                      <wp:extent cx="2352675" cy="1024890"/>
                      <wp:effectExtent l="0" t="0" r="9525" b="3810"/>
                      <wp:wrapNone/>
                      <wp:docPr id="98" name="Groupe 98"/>
                      <wp:cNvGraphicFramePr/>
                      <a:graphic xmlns:a="http://schemas.openxmlformats.org/drawingml/2006/main">
                        <a:graphicData uri="http://schemas.microsoft.com/office/word/2010/wordprocessingGroup">
                          <wpg:wgp>
                            <wpg:cNvGrpSpPr/>
                            <wpg:grpSpPr>
                              <a:xfrm>
                                <a:off x="0" y="0"/>
                                <a:ext cx="2352675" cy="1024890"/>
                                <a:chOff x="142875" y="0"/>
                                <a:chExt cx="2352675"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186007" y="545334"/>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7573DE" w:rsidRDefault="00B27AE5" w:rsidP="00736E28">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e 98" o:spid="_x0000_s1027" style="position:absolute;left:0;text-align:left;margin-left:62.05pt;margin-top:37.95pt;width:185.25pt;height:80.7pt;z-index:251700224;mso-width-relative:margin" coordorigin="1428" coordsize="23526,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">
                      <v:line id="Connecteur droit 87" o:spid="_x0000_s1028"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29"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30"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31"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32"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type id="_x0000_t202" coordsize="21600,21600" o:spt="202" path="m,l,21600r21600,l21600,xe">
                        <v:stroke joinstyle="miter"/>
                        <v:path gradientshapeok="t" o:connecttype="rect"/>
                      </v:shapetype>
                      <v:shape id="Zone de texte 93" o:spid="_x0000_s1033"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B27AE5" w:rsidRPr="007573DE" w:rsidRDefault="00B27AE5" w:rsidP="00736E28">
                              <w:pPr>
                                <w:jc w:val="center"/>
                                <w:rPr>
                                  <w:b/>
                                </w:rPr>
                              </w:pPr>
                              <w:r w:rsidRPr="007573DE">
                                <w:rPr>
                                  <w:b/>
                                </w:rPr>
                                <w:t>(4)</w:t>
                              </w:r>
                            </w:p>
                          </w:txbxContent>
                        </v:textbox>
                      </v:shape>
                      <v:shape id="Zone de texte 94" o:spid="_x0000_s1034"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B27AE5" w:rsidRPr="007573DE" w:rsidRDefault="00B27AE5" w:rsidP="00736E28">
                              <w:pPr>
                                <w:jc w:val="center"/>
                                <w:rPr>
                                  <w:b/>
                                </w:rPr>
                              </w:pPr>
                              <w:r>
                                <w:rPr>
                                  <w:b/>
                                </w:rPr>
                                <w:t>(5</w:t>
                              </w:r>
                              <w:r w:rsidRPr="007573DE">
                                <w:rPr>
                                  <w:b/>
                                </w:rPr>
                                <w:t>)</w:t>
                              </w:r>
                            </w:p>
                          </w:txbxContent>
                        </v:textbox>
                      </v:shape>
                      <v:shape id="Zone de texte 95" o:spid="_x0000_s1035"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B27AE5" w:rsidRPr="007573DE" w:rsidRDefault="00B27AE5" w:rsidP="00736E28">
                              <w:pPr>
                                <w:jc w:val="center"/>
                                <w:rPr>
                                  <w:b/>
                                </w:rPr>
                              </w:pPr>
                              <w:r>
                                <w:rPr>
                                  <w:b/>
                                </w:rPr>
                                <w:t>(6</w:t>
                              </w:r>
                              <w:r w:rsidRPr="007573DE">
                                <w:rPr>
                                  <w:b/>
                                </w:rPr>
                                <w:t>)</w:t>
                              </w:r>
                            </w:p>
                          </w:txbxContent>
                        </v:textbox>
                      </v:shape>
                      <v:shape id="Zone de texte 96" o:spid="_x0000_s1036" type="#_x0000_t202" style="position:absolute;left:1860;top:545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B27AE5" w:rsidRPr="007573DE" w:rsidRDefault="00B27AE5" w:rsidP="00736E28">
                              <w:pPr>
                                <w:jc w:val="center"/>
                                <w:rPr>
                                  <w:b/>
                                </w:rPr>
                              </w:pPr>
                              <w:r>
                                <w:rPr>
                                  <w:b/>
                                </w:rPr>
                                <w:t>(7</w:t>
                              </w:r>
                              <w:r w:rsidRPr="007573DE">
                                <w:rPr>
                                  <w:b/>
                                </w:rPr>
                                <w:t>)</w:t>
                              </w:r>
                            </w:p>
                          </w:txbxContent>
                        </v:textbox>
                      </v:shape>
                      <v:shape id="Zone de texte 97" o:spid="_x0000_s1037"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B27AE5" w:rsidRPr="007573DE" w:rsidRDefault="00B27AE5" w:rsidP="00736E28">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7BF31375" wp14:editId="373E6B96">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260" w:type="dxa"/>
          </w:tcPr>
          <w:p w:rsidR="00736E28" w:rsidRDefault="00736E28" w:rsidP="00B27AE5">
            <w:pPr>
              <w:jc w:val="center"/>
            </w:pPr>
            <w:r w:rsidRPr="006E1E78">
              <w:rPr>
                <w:noProof/>
                <w:lang w:eastAsia="fr-FR"/>
              </w:rPr>
              <w:drawing>
                <wp:inline distT="0" distB="0" distL="0" distR="0" wp14:anchorId="70B22B89" wp14:editId="7E3D22FF">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736E28" w:rsidRDefault="00736E28" w:rsidP="00B27AE5">
            <w:pPr>
              <w:jc w:val="center"/>
            </w:pPr>
            <w:r>
              <w:t>(2) 3 cavaliers noirs</w:t>
            </w:r>
          </w:p>
          <w:p w:rsidR="00736E28" w:rsidRDefault="00736E28" w:rsidP="00B27AE5">
            <w:pPr>
              <w:jc w:val="center"/>
            </w:pPr>
          </w:p>
          <w:p w:rsidR="00736E28" w:rsidRDefault="00736E28" w:rsidP="00B27AE5">
            <w:pPr>
              <w:jc w:val="center"/>
            </w:pPr>
            <w:r w:rsidRPr="006E1E78">
              <w:rPr>
                <w:noProof/>
                <w:lang w:eastAsia="fr-FR"/>
              </w:rPr>
              <w:drawing>
                <wp:inline distT="0" distB="0" distL="0" distR="0" wp14:anchorId="0A7496FD" wp14:editId="35D10F40">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36E28" w:rsidRDefault="00736E28" w:rsidP="00B27AE5">
            <w:pPr>
              <w:jc w:val="center"/>
            </w:pPr>
            <w:r>
              <w:t>(3) Cavaliers rouges</w:t>
            </w:r>
          </w:p>
        </w:tc>
      </w:tr>
    </w:tbl>
    <w:p w:rsidR="00736E28" w:rsidRDefault="00736E28" w:rsidP="00736E28"/>
    <w:p w:rsidR="00736E28" w:rsidRDefault="00736E28" w:rsidP="00736E28">
      <w:pPr>
        <w:pStyle w:val="Titre2"/>
      </w:pPr>
      <w:bookmarkStart w:id="1" w:name="_Toc497134097"/>
      <w:r>
        <w:t>Pilotage de la position tangage</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4677"/>
      </w:tblGrid>
      <w:tr w:rsidR="00736E28" w:rsidTr="0026414C">
        <w:tc>
          <w:tcPr>
            <w:tcW w:w="5637" w:type="dxa"/>
          </w:tcPr>
          <w:p w:rsidR="00736E28" w:rsidRPr="006A263C" w:rsidRDefault="00736E28" w:rsidP="00736E28">
            <w:pPr>
              <w:pStyle w:val="Paragraphedeliste"/>
              <w:numPr>
                <w:ilvl w:val="0"/>
                <w:numId w:val="27"/>
              </w:numPr>
              <w:ind w:left="567"/>
            </w:pPr>
            <w:r w:rsidRPr="006A263C">
              <w:t>Agir progressivement sur le potentiomètre  « COMMANDE MOTEURS » pour le placer</w:t>
            </w:r>
            <w:r>
              <w:t xml:space="preserve"> à une position d’environ 25 % </w:t>
            </w:r>
            <w:r w:rsidRPr="006A263C">
              <w:t>(le démarrage s’effectue à 18</w:t>
            </w:r>
            <w:r>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736E28" w:rsidRDefault="00736E28" w:rsidP="00736E28">
            <w:pPr>
              <w:pStyle w:val="Paragraphedeliste"/>
              <w:numPr>
                <w:ilvl w:val="0"/>
                <w:numId w:val="27"/>
              </w:numPr>
              <w:ind w:left="567"/>
            </w:pPr>
            <w:r w:rsidRPr="006A263C">
              <w:t>Agir ensuite sur le potentiomètre  « COMMANDE TANGAGE », pour positionner le balancier du drone di</w:t>
            </w:r>
            <w:r>
              <w:t>dactique à l’inclinaison voulue.</w:t>
            </w:r>
          </w:p>
        </w:tc>
        <w:tc>
          <w:tcPr>
            <w:tcW w:w="4677" w:type="dxa"/>
            <w:vAlign w:val="center"/>
          </w:tcPr>
          <w:p w:rsidR="00736E28" w:rsidRDefault="00736E28" w:rsidP="00B27AE5">
            <w:pPr>
              <w:jc w:val="center"/>
              <w:rPr>
                <w:lang w:eastAsia="fr-FR"/>
              </w:rPr>
            </w:pPr>
            <w:r>
              <w:rPr>
                <w:noProof/>
                <w:lang w:eastAsia="fr-FR"/>
              </w:rPr>
              <mc:AlternateContent>
                <mc:Choice Requires="wps">
                  <w:drawing>
                    <wp:anchor distT="0" distB="0" distL="114300" distR="114300" simplePos="0" relativeHeight="251702272" behindDoc="0" locked="0" layoutInCell="1" allowOverlap="1" wp14:anchorId="3042CB97" wp14:editId="0D892252">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8E15E2" w:rsidRDefault="00B27AE5" w:rsidP="00736E28">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38" type="#_x0000_t202" style="position:absolute;left:0;text-align:left;margin-left:166.7pt;margin-top:6.4pt;width:30pt;height:24.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" filled="f" stroked="f" strokeweight=".5pt">
                      <v:textbox inset="1mm,1mm,1mm,1mm">
                        <w:txbxContent>
                          <w:p w:rsidR="00B27AE5" w:rsidRPr="008E15E2" w:rsidRDefault="00B27AE5" w:rsidP="00736E28">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701248" behindDoc="0" locked="0" layoutInCell="1" allowOverlap="1" wp14:anchorId="60F65BAF" wp14:editId="662835BE">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7AE5" w:rsidRPr="008E15E2" w:rsidRDefault="00B27AE5" w:rsidP="00736E28">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39" type="#_x0000_t202" style="position:absolute;left:0;text-align:left;margin-left:40.55pt;margin-top:6.15pt;width:30pt;height:24.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JUISep+AgAAcwUA&#10;AA4AAAAAAAAAAAAAAAAALgIAAGRycy9lMm9Eb2MueG1sUEsBAi0AFAAGAAgAAAAhAH56e6vbAAAA&#10;CAEAAA8AAAAAAAAAAAAAAAAA2AQAAGRycy9kb3ducmV2LnhtbFBLBQYAAAAABAAEAPMAAADgBQAA&#10;AAA=&#10;" filled="f" stroked="f" strokeweight=".5pt">
                      <v:textbox inset="1mm,1mm,1mm,1mm">
                        <w:txbxContent>
                          <w:p w:rsidR="00B27AE5" w:rsidRPr="008E15E2" w:rsidRDefault="00B27AE5" w:rsidP="00736E28">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2FA2ACD1" wp14:editId="0ECC8BE5">
                  <wp:extent cx="2830830" cy="1342390"/>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C25684" w:rsidRDefault="00C25684" w:rsidP="00B82963"/>
    <w:p w:rsidR="00C25684" w:rsidRPr="00BA0EA1" w:rsidRDefault="00D64A09" w:rsidP="00BA0EA1">
      <w:pPr>
        <w:pStyle w:val="Titre1"/>
      </w:pPr>
      <w:r>
        <w:lastRenderedPageBreak/>
        <w:t>Fiche « ingénierie systèmes »</w:t>
      </w:r>
    </w:p>
    <w:p w:rsidR="00C25684" w:rsidRDefault="00C25684" w:rsidP="00BA0EA1">
      <w:pPr>
        <w:pStyle w:val="Titre2"/>
      </w:pPr>
      <w:r>
        <w:t xml:space="preserve">Diagramme </w:t>
      </w:r>
      <w:r w:rsidR="00D64A09">
        <w:t>de séquence de la procédure d’initialisation</w:t>
      </w:r>
    </w:p>
    <w:p w:rsidR="00C25684" w:rsidRDefault="008D2DA4" w:rsidP="00C25684">
      <w:pPr>
        <w:jc w:val="center"/>
      </w:pPr>
      <w:r>
        <w:rPr>
          <w:noProof/>
          <w:lang w:eastAsia="fr-FR"/>
        </w:rPr>
        <w:drawing>
          <wp:inline distT="0" distB="0" distL="0" distR="0" wp14:anchorId="581F8BFC" wp14:editId="4D4A1A70">
            <wp:extent cx="6470015" cy="5727700"/>
            <wp:effectExtent l="0" t="0" r="6985" b="6350"/>
            <wp:docPr id="13" name="Image 13" descr="SEQU Diodes-microcontroleur-ds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QU Diodes-microcontroleur-dsPi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70015" cy="5727700"/>
                    </a:xfrm>
                    <a:prstGeom prst="rect">
                      <a:avLst/>
                    </a:prstGeom>
                    <a:noFill/>
                    <a:ln>
                      <a:noFill/>
                    </a:ln>
                  </pic:spPr>
                </pic:pic>
              </a:graphicData>
            </a:graphic>
          </wp:inline>
        </w:drawing>
      </w:r>
    </w:p>
    <w:p w:rsidR="00C25684" w:rsidRDefault="00D26033" w:rsidP="00D26033">
      <w:pPr>
        <w:pStyle w:val="Titre2"/>
      </w:pPr>
      <w:r>
        <w:t>Diagramme d’état</w:t>
      </w:r>
      <w:r w:rsidR="00C40FAA">
        <w:t xml:space="preserve"> – Commande bloqueur</w:t>
      </w:r>
    </w:p>
    <w:tbl>
      <w:tblPr>
        <w:tblStyle w:val="Grilledutableau"/>
        <w:tblW w:w="0" w:type="auto"/>
        <w:tblLook w:val="04A0" w:firstRow="1" w:lastRow="0" w:firstColumn="1" w:lastColumn="0" w:noHBand="0" w:noVBand="1"/>
      </w:tblPr>
      <w:tblGrid>
        <w:gridCol w:w="3448"/>
        <w:gridCol w:w="3448"/>
        <w:gridCol w:w="3448"/>
      </w:tblGrid>
      <w:tr w:rsidR="00696A3F" w:rsidRPr="00696A3F" w:rsidTr="00696A3F">
        <w:tc>
          <w:tcPr>
            <w:tcW w:w="3448" w:type="dxa"/>
          </w:tcPr>
          <w:p w:rsidR="00696A3F" w:rsidRPr="00696A3F" w:rsidRDefault="00696A3F" w:rsidP="00696A3F">
            <w:pPr>
              <w:jc w:val="center"/>
              <w:rPr>
                <w:b/>
                <w:lang w:eastAsia="fr-FR"/>
              </w:rPr>
            </w:pPr>
            <w:r w:rsidRPr="00696A3F">
              <w:rPr>
                <w:b/>
                <w:lang w:eastAsia="fr-FR"/>
              </w:rPr>
              <w:t>Variables d’entrée</w:t>
            </w:r>
          </w:p>
        </w:tc>
        <w:tc>
          <w:tcPr>
            <w:tcW w:w="3448" w:type="dxa"/>
          </w:tcPr>
          <w:p w:rsidR="00696A3F" w:rsidRPr="00696A3F" w:rsidRDefault="00696A3F" w:rsidP="00696A3F">
            <w:pPr>
              <w:jc w:val="center"/>
              <w:rPr>
                <w:b/>
                <w:lang w:eastAsia="fr-FR"/>
              </w:rPr>
            </w:pPr>
            <w:r w:rsidRPr="00696A3F">
              <w:rPr>
                <w:b/>
                <w:lang w:eastAsia="fr-FR"/>
              </w:rPr>
              <w:t>Variables de sortie</w:t>
            </w:r>
          </w:p>
        </w:tc>
        <w:tc>
          <w:tcPr>
            <w:tcW w:w="3448" w:type="dxa"/>
          </w:tcPr>
          <w:p w:rsidR="00696A3F" w:rsidRPr="00696A3F" w:rsidRDefault="00696A3F" w:rsidP="00696A3F">
            <w:pPr>
              <w:jc w:val="center"/>
              <w:rPr>
                <w:b/>
                <w:lang w:eastAsia="fr-FR"/>
              </w:rPr>
            </w:pPr>
            <w:r w:rsidRPr="00696A3F">
              <w:rPr>
                <w:b/>
                <w:lang w:eastAsia="fr-FR"/>
              </w:rPr>
              <w:t>Angle du servomoteur</w:t>
            </w:r>
          </w:p>
        </w:tc>
      </w:tr>
      <w:tr w:rsidR="00696A3F" w:rsidTr="00CA0C1C">
        <w:tc>
          <w:tcPr>
            <w:tcW w:w="3448" w:type="dxa"/>
            <w:vAlign w:val="center"/>
          </w:tcPr>
          <w:p w:rsidR="00696A3F" w:rsidRDefault="00696A3F" w:rsidP="00CA0C1C">
            <w:pPr>
              <w:pStyle w:val="Paragraphedeliste"/>
              <w:numPr>
                <w:ilvl w:val="0"/>
                <w:numId w:val="28"/>
              </w:numPr>
              <w:ind w:left="567"/>
              <w:jc w:val="left"/>
              <w:rPr>
                <w:lang w:eastAsia="fr-FR"/>
              </w:rPr>
            </w:pPr>
            <w:r>
              <w:rPr>
                <w:lang w:eastAsia="fr-FR"/>
              </w:rPr>
              <w:t>borne_1, borne_2 : booléens</w:t>
            </w:r>
            <w:r w:rsidR="00CA0C1C">
              <w:rPr>
                <w:lang w:eastAsia="fr-FR"/>
              </w:rPr>
              <w:t>.</w:t>
            </w:r>
          </w:p>
        </w:tc>
        <w:tc>
          <w:tcPr>
            <w:tcW w:w="3448" w:type="dxa"/>
            <w:vAlign w:val="center"/>
          </w:tcPr>
          <w:p w:rsidR="00696A3F" w:rsidRDefault="00CA0C1C" w:rsidP="00CA0C1C">
            <w:pPr>
              <w:pStyle w:val="Paragraphedeliste"/>
              <w:numPr>
                <w:ilvl w:val="0"/>
                <w:numId w:val="28"/>
              </w:numPr>
              <w:rPr>
                <w:lang w:eastAsia="fr-FR"/>
              </w:rPr>
            </w:pPr>
            <w:r>
              <w:rPr>
                <w:lang w:eastAsia="fr-FR"/>
              </w:rPr>
              <w:t>servo_bloqueur : entier de 45° à 135°.</w:t>
            </w:r>
          </w:p>
        </w:tc>
        <w:tc>
          <w:tcPr>
            <w:tcW w:w="3448" w:type="dxa"/>
          </w:tcPr>
          <w:p w:rsidR="00696A3F" w:rsidRDefault="00CA0C1C" w:rsidP="00CA0C1C">
            <w:pPr>
              <w:pStyle w:val="Paragraphedeliste"/>
              <w:numPr>
                <w:ilvl w:val="0"/>
                <w:numId w:val="28"/>
              </w:numPr>
              <w:rPr>
                <w:lang w:eastAsia="fr-FR"/>
              </w:rPr>
            </w:pPr>
            <w:r>
              <w:rPr>
                <w:lang w:eastAsia="fr-FR"/>
              </w:rPr>
              <w:t>Tangage libre : 135°.</w:t>
            </w:r>
          </w:p>
          <w:p w:rsidR="00CA0C1C" w:rsidRDefault="00CA0C1C" w:rsidP="00CA0C1C">
            <w:pPr>
              <w:pStyle w:val="Paragraphedeliste"/>
              <w:numPr>
                <w:ilvl w:val="0"/>
                <w:numId w:val="28"/>
              </w:numPr>
              <w:rPr>
                <w:lang w:eastAsia="fr-FR"/>
              </w:rPr>
            </w:pPr>
            <w:r>
              <w:rPr>
                <w:lang w:eastAsia="fr-FR"/>
              </w:rPr>
              <w:t>Tangage limité : 90°.</w:t>
            </w:r>
          </w:p>
          <w:p w:rsidR="00CA0C1C" w:rsidRDefault="00CA0C1C" w:rsidP="00CA0C1C">
            <w:pPr>
              <w:pStyle w:val="Paragraphedeliste"/>
              <w:numPr>
                <w:ilvl w:val="0"/>
                <w:numId w:val="28"/>
              </w:numPr>
              <w:rPr>
                <w:lang w:eastAsia="fr-FR"/>
              </w:rPr>
            </w:pPr>
            <w:r>
              <w:rPr>
                <w:lang w:eastAsia="fr-FR"/>
              </w:rPr>
              <w:t>Tangage bloqué : 45°.</w:t>
            </w:r>
          </w:p>
        </w:tc>
      </w:tr>
    </w:tbl>
    <w:p w:rsidR="00C25684" w:rsidRDefault="00C25684" w:rsidP="00696A3F">
      <w:pPr>
        <w:jc w:val="center"/>
      </w:pPr>
    </w:p>
    <w:p w:rsidR="00C25684" w:rsidRDefault="00E34962" w:rsidP="00E34962">
      <w:pPr>
        <w:jc w:val="center"/>
      </w:pPr>
      <w:r>
        <w:rPr>
          <w:noProof/>
          <w:lang w:eastAsia="fr-FR"/>
        </w:rPr>
        <w:drawing>
          <wp:inline distT="0" distB="0" distL="0" distR="0" wp14:anchorId="2EE51700" wp14:editId="25B02C73">
            <wp:extent cx="5747657" cy="1518685"/>
            <wp:effectExtent l="0" t="0" r="5715" b="5715"/>
            <wp:docPr id="2" name="Image 2" descr="C:\Users\Xavier\AppData\Local\Microsoft\Windows\INetCache\Content.Word\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avier\AppData\Local\Microsoft\Windows\INetCache\Content.Word\exigenc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7684" cy="1518692"/>
                    </a:xfrm>
                    <a:prstGeom prst="rect">
                      <a:avLst/>
                    </a:prstGeom>
                    <a:noFill/>
                    <a:ln>
                      <a:noFill/>
                    </a:ln>
                  </pic:spPr>
                </pic:pic>
              </a:graphicData>
            </a:graphic>
          </wp:inline>
        </w:drawing>
      </w:r>
    </w:p>
    <w:p w:rsidR="00C40FAA" w:rsidRDefault="00C40FAA" w:rsidP="00C40FAA"/>
    <w:p w:rsidR="00C40FAA" w:rsidRDefault="00007391" w:rsidP="009E46D2">
      <w:pPr>
        <w:pStyle w:val="Titre1"/>
      </w:pPr>
      <w:r>
        <w:lastRenderedPageBreak/>
        <w:t>Pilotage du système par Matlab – Stateflow</w:t>
      </w: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10344"/>
      </w:tblGrid>
      <w:tr w:rsidR="00613115" w:rsidTr="001D77A1">
        <w:tc>
          <w:tcPr>
            <w:tcW w:w="10344" w:type="dxa"/>
            <w:shd w:val="clear" w:color="auto" w:fill="F2DBDB" w:themeFill="accent2" w:themeFillTint="33"/>
          </w:tcPr>
          <w:p w:rsidR="00613115" w:rsidRPr="001D77A1" w:rsidRDefault="00613115" w:rsidP="001D77A1">
            <w:pPr>
              <w:jc w:val="center"/>
              <w:rPr>
                <w:b/>
                <w:color w:val="C00000"/>
              </w:rPr>
            </w:pPr>
            <w:r w:rsidRPr="001D77A1">
              <w:rPr>
                <w:b/>
                <w:color w:val="C00000"/>
              </w:rPr>
              <w:t>Problème lié à la programmation de la carte Arduino par Matlab – Stateflow</w:t>
            </w:r>
          </w:p>
          <w:p w:rsidR="00613115" w:rsidRDefault="00613115" w:rsidP="00613115">
            <w:r>
              <w:t>Lorsqu’un programme est préparé sous Stateflow et qu’il n’est pas  en activité, les signaux générés par l’Arduino-box vers le drone didactique D2C ne sont pas maîtrisés en particulier lors des phases de lancement de l’exécution du programme ou des phases d’arrêt de l’exécution du programme.</w:t>
            </w:r>
          </w:p>
          <w:p w:rsidR="001D77A1" w:rsidRDefault="001D77A1" w:rsidP="001D77A1">
            <w:r>
              <w:t xml:space="preserve">En conséquence, dans la suite du travail sous Matlab, il faudra toujours gérer la connexion des fils de commande des actionneurs (servomoteurs ou moteurs) de la manière suivante : </w:t>
            </w:r>
          </w:p>
          <w:p w:rsidR="001D77A1" w:rsidRDefault="001D77A1" w:rsidP="001D77A1">
            <w:pPr>
              <w:pStyle w:val="Paragraphedeliste"/>
              <w:numPr>
                <w:ilvl w:val="0"/>
                <w:numId w:val="32"/>
              </w:numPr>
            </w:pPr>
            <w:r>
              <w:t>d’une part vérifier qu’ils ne sont pas connectés avant de lancer l’exécution du programme sous Matlab-Stateflow ; ne les connecter que lorsque le programme est pleinement opérationnel ;</w:t>
            </w:r>
          </w:p>
          <w:p w:rsidR="001D77A1" w:rsidRDefault="001D77A1" w:rsidP="00613115">
            <w:pPr>
              <w:pStyle w:val="Paragraphedeliste"/>
              <w:numPr>
                <w:ilvl w:val="0"/>
                <w:numId w:val="32"/>
              </w:numPr>
            </w:pPr>
            <w:r>
              <w:t>d’autre part les déconnecter avant d’arrêter l’exécution du programme sous Matlab-Stateflow.</w:t>
            </w:r>
          </w:p>
        </w:tc>
      </w:tr>
    </w:tbl>
    <w:p w:rsidR="00613115" w:rsidRPr="00E935A6" w:rsidRDefault="0037462E" w:rsidP="0037462E">
      <w:pPr>
        <w:pStyle w:val="Titre2"/>
      </w:pPr>
      <w:bookmarkStart w:id="2" w:name="_Ref512410295"/>
      <w:r w:rsidRPr="00E935A6">
        <w:rPr>
          <w:noProof/>
        </w:rPr>
        <w:drawing>
          <wp:anchor distT="0" distB="0" distL="114300" distR="114300" simplePos="0" relativeHeight="251704320" behindDoc="0" locked="0" layoutInCell="1" allowOverlap="1" wp14:anchorId="72A5FC42" wp14:editId="64CB70ED">
            <wp:simplePos x="0" y="0"/>
            <wp:positionH relativeFrom="column">
              <wp:posOffset>5549265</wp:posOffset>
            </wp:positionH>
            <wp:positionV relativeFrom="paragraph">
              <wp:posOffset>179070</wp:posOffset>
            </wp:positionV>
            <wp:extent cx="939800" cy="67056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9800" cy="67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935A6" w:rsidRPr="00E935A6">
        <w:t>Câblage de l’Arduino Box</w:t>
      </w:r>
      <w:bookmarkEnd w:id="2"/>
    </w:p>
    <w:p w:rsidR="0037462E" w:rsidRDefault="0037462E" w:rsidP="0037462E">
      <w:pPr>
        <w:pStyle w:val="Paragraphedeliste"/>
        <w:numPr>
          <w:ilvl w:val="0"/>
          <w:numId w:val="33"/>
        </w:numPr>
        <w:rPr>
          <w:lang w:eastAsia="fr-FR"/>
        </w:rPr>
      </w:pPr>
      <w:r>
        <w:rPr>
          <w:lang w:eastAsia="fr-FR"/>
        </w:rPr>
        <w:t>Ajuster le numéro du port USB de la connexion arduino, en double-cliquant dan</w:t>
      </w:r>
      <w:r w:rsidR="00E935A6">
        <w:rPr>
          <w:lang w:eastAsia="fr-FR"/>
        </w:rPr>
        <w:t>s le bloc « Arduino IO Setup ».</w:t>
      </w:r>
    </w:p>
    <w:p w:rsidR="0037462E" w:rsidRDefault="0037462E" w:rsidP="0037462E">
      <w:pPr>
        <w:pStyle w:val="Paragraphedeliste"/>
        <w:numPr>
          <w:ilvl w:val="0"/>
          <w:numId w:val="33"/>
        </w:numPr>
        <w:rPr>
          <w:lang w:eastAsia="fr-FR"/>
        </w:rPr>
      </w:pPr>
      <w:r>
        <w:rPr>
          <w:noProof/>
          <w:lang w:eastAsia="fr-FR"/>
        </w:rPr>
        <w:drawing>
          <wp:anchor distT="0" distB="0" distL="114300" distR="114300" simplePos="0" relativeHeight="251705344" behindDoc="0" locked="0" layoutInCell="1" allowOverlap="1" wp14:anchorId="6BB82529" wp14:editId="127699C5">
            <wp:simplePos x="0" y="0"/>
            <wp:positionH relativeFrom="column">
              <wp:posOffset>5436235</wp:posOffset>
            </wp:positionH>
            <wp:positionV relativeFrom="paragraph">
              <wp:posOffset>66675</wp:posOffset>
            </wp:positionV>
            <wp:extent cx="979170" cy="741680"/>
            <wp:effectExtent l="0" t="0" r="0" b="1270"/>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9170" cy="7416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Retirer le cavalier de</w:t>
      </w:r>
      <w:r w:rsidR="00094458">
        <w:rPr>
          <w:lang w:eastAsia="fr-FR"/>
        </w:rPr>
        <w:t xml:space="preserve"> la commande du servo </w:t>
      </w:r>
      <w:r w:rsidR="00E935A6">
        <w:rPr>
          <w:lang w:eastAsia="fr-FR"/>
        </w:rPr>
        <w:t>bloqueur.</w:t>
      </w:r>
    </w:p>
    <w:p w:rsidR="0037462E" w:rsidRDefault="0037462E" w:rsidP="0037462E">
      <w:pPr>
        <w:pStyle w:val="Paragraphedeliste"/>
        <w:numPr>
          <w:ilvl w:val="0"/>
          <w:numId w:val="33"/>
        </w:numPr>
        <w:rPr>
          <w:lang w:eastAsia="fr-FR"/>
        </w:rPr>
      </w:pPr>
      <w:r>
        <w:rPr>
          <w:lang w:eastAsia="fr-FR"/>
        </w:rPr>
        <w:t xml:space="preserve">Connecter les fils reliant le système D2C à l’arduino-box (sauf la broche 3) selon la figure ci-dessous. </w:t>
      </w:r>
    </w:p>
    <w:p w:rsidR="0037462E" w:rsidRDefault="0037462E" w:rsidP="0037462E">
      <w:pPr>
        <w:pStyle w:val="Paragraphedeliste"/>
        <w:numPr>
          <w:ilvl w:val="0"/>
          <w:numId w:val="33"/>
        </w:numPr>
        <w:rPr>
          <w:lang w:eastAsia="fr-FR"/>
        </w:rPr>
      </w:pPr>
      <w:r>
        <w:rPr>
          <w:lang w:eastAsia="fr-FR"/>
        </w:rPr>
        <w:t>Sous Matlab, lancer l’exécution du programme complété, puis seulement ensuite, connecter la broche 3.</w:t>
      </w:r>
    </w:p>
    <w:p w:rsidR="0037462E" w:rsidRDefault="0037462E" w:rsidP="0037462E">
      <w:pPr>
        <w:rPr>
          <w:lang w:eastAsia="fr-FR"/>
        </w:rPr>
      </w:pPr>
    </w:p>
    <w:p w:rsidR="0037462E" w:rsidRDefault="0037462E" w:rsidP="0037462E">
      <w:pPr>
        <w:jc w:val="center"/>
        <w:rPr>
          <w:lang w:eastAsia="fr-FR"/>
        </w:rPr>
      </w:pPr>
      <w:r w:rsidRPr="0037462E">
        <w:rPr>
          <w:noProof/>
          <w:lang w:eastAsia="fr-FR"/>
        </w:rPr>
        <w:drawing>
          <wp:inline distT="0" distB="0" distL="0" distR="0" wp14:anchorId="6AF5E86A" wp14:editId="76E22024">
            <wp:extent cx="4490602" cy="4080294"/>
            <wp:effectExtent l="0" t="0" r="571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90129" cy="4079864"/>
                    </a:xfrm>
                    <a:prstGeom prst="rect">
                      <a:avLst/>
                    </a:prstGeom>
                  </pic:spPr>
                </pic:pic>
              </a:graphicData>
            </a:graphic>
          </wp:inline>
        </w:drawing>
      </w:r>
    </w:p>
    <w:p w:rsidR="0037462E" w:rsidRDefault="0037462E" w:rsidP="0037462E">
      <w:pPr>
        <w:jc w:val="center"/>
        <w:rPr>
          <w:lang w:eastAsia="fr-FR"/>
        </w:rPr>
      </w:pPr>
    </w:p>
    <w:p w:rsidR="0037462E" w:rsidRDefault="00EB7513" w:rsidP="0037462E">
      <w:pPr>
        <w:pStyle w:val="Paragraphedeliste"/>
        <w:numPr>
          <w:ilvl w:val="0"/>
          <w:numId w:val="34"/>
        </w:numPr>
        <w:rPr>
          <w:lang w:eastAsia="fr-FR"/>
        </w:rPr>
      </w:pPr>
      <w:r>
        <w:rPr>
          <w:lang w:eastAsia="fr-FR"/>
        </w:rPr>
        <w:t xml:space="preserve">Lorsque la connexion du servo </w:t>
      </w:r>
      <w:r w:rsidR="0037462E">
        <w:rPr>
          <w:lang w:eastAsia="fr-FR"/>
        </w:rPr>
        <w:t>bloqueur n’est pas réalisée : Vérifier que les états du graphe Matlab évoluent correctement en fonction de la position du bouton de commande bloqueur.</w:t>
      </w:r>
    </w:p>
    <w:p w:rsidR="0037462E" w:rsidRDefault="0037462E" w:rsidP="0037462E">
      <w:pPr>
        <w:pStyle w:val="Paragraphedeliste"/>
        <w:numPr>
          <w:ilvl w:val="0"/>
          <w:numId w:val="34"/>
        </w:numPr>
        <w:rPr>
          <w:lang w:eastAsia="fr-FR"/>
        </w:rPr>
      </w:pPr>
      <w:r>
        <w:rPr>
          <w:lang w:eastAsia="fr-FR"/>
        </w:rPr>
        <w:t>Lorsque la connex</w:t>
      </w:r>
      <w:r w:rsidR="00EB7513">
        <w:rPr>
          <w:lang w:eastAsia="fr-FR"/>
        </w:rPr>
        <w:t xml:space="preserve">ion du fil de commande du servo </w:t>
      </w:r>
      <w:r>
        <w:rPr>
          <w:lang w:eastAsia="fr-FR"/>
        </w:rPr>
        <w:t>bloqueur à la broche 3 de l’</w:t>
      </w:r>
      <w:r w:rsidR="00EB7513">
        <w:rPr>
          <w:lang w:eastAsia="fr-FR"/>
        </w:rPr>
        <w:t>Arduino</w:t>
      </w:r>
      <w:r>
        <w:rPr>
          <w:lang w:eastAsia="fr-FR"/>
        </w:rPr>
        <w:t xml:space="preserve"> est réalisée, o</w:t>
      </w:r>
      <w:r w:rsidR="00EB7513">
        <w:rPr>
          <w:lang w:eastAsia="fr-FR"/>
        </w:rPr>
        <w:t xml:space="preserve">bserver les mouvements du servo </w:t>
      </w:r>
      <w:r>
        <w:rPr>
          <w:lang w:eastAsia="fr-FR"/>
        </w:rPr>
        <w:t>bloqueur et valider en conséquence la programmation réalisée.</w:t>
      </w:r>
    </w:p>
    <w:p w:rsidR="0037462E" w:rsidRDefault="0037462E" w:rsidP="0037462E">
      <w:pPr>
        <w:pStyle w:val="Paragraphedeliste"/>
        <w:numPr>
          <w:ilvl w:val="0"/>
          <w:numId w:val="34"/>
        </w:numPr>
        <w:rPr>
          <w:lang w:eastAsia="fr-FR"/>
        </w:rPr>
      </w:pPr>
      <w:r>
        <w:rPr>
          <w:lang w:eastAsia="fr-FR"/>
        </w:rPr>
        <w:t>En cas d’écart entre le cahier des charges et le fonctionnement du système, revoir la programmation.</w:t>
      </w:r>
    </w:p>
    <w:p w:rsidR="0037462E" w:rsidRDefault="00094458" w:rsidP="00094458">
      <w:pPr>
        <w:pStyle w:val="Titre2"/>
      </w:pPr>
      <w:bookmarkStart w:id="3" w:name="_Ref512412157"/>
      <w:r>
        <w:t>Capteur gyromètre</w:t>
      </w:r>
      <w:bookmarkEnd w:id="3"/>
    </w:p>
    <w:tbl>
      <w:tblPr>
        <w:tblStyle w:val="Grilledutableau"/>
        <w:tblW w:w="0" w:type="auto"/>
        <w:tblLook w:val="04A0" w:firstRow="1" w:lastRow="0" w:firstColumn="1" w:lastColumn="0" w:noHBand="0" w:noVBand="1"/>
      </w:tblPr>
      <w:tblGrid>
        <w:gridCol w:w="6062"/>
        <w:gridCol w:w="4282"/>
      </w:tblGrid>
      <w:tr w:rsidR="00094458" w:rsidTr="00094458">
        <w:tc>
          <w:tcPr>
            <w:tcW w:w="6062" w:type="dxa"/>
          </w:tcPr>
          <w:p w:rsidR="00094458" w:rsidRDefault="00094458" w:rsidP="00094458">
            <w:pPr>
              <w:rPr>
                <w:lang w:eastAsia="fr-FR"/>
              </w:rPr>
            </w:pPr>
            <w:r w:rsidRPr="00094458">
              <w:rPr>
                <w:lang w:eastAsia="fr-FR"/>
              </w:rPr>
              <w:t>Le programme « Execution_gyro_2_sujet.slx » a été préparé pour mettre en place le détail des deux états : « vérification stabilité GYRO » et « Calcul et</w:t>
            </w:r>
            <w:r>
              <w:rPr>
                <w:lang w:eastAsia="fr-FR"/>
              </w:rPr>
              <w:t xml:space="preserve"> MEMO valeur moyenne GYRO ».</w:t>
            </w:r>
          </w:p>
          <w:p w:rsidR="00094458" w:rsidRDefault="00094458" w:rsidP="00094458">
            <w:pPr>
              <w:rPr>
                <w:lang w:eastAsia="fr-FR"/>
              </w:rPr>
            </w:pPr>
          </w:p>
          <w:p w:rsidR="00094458" w:rsidRDefault="00094458" w:rsidP="00094458">
            <w:r>
              <w:t>Réaliser le câblage pour la prise d’information  de la « mesure GYRO » sur l’entrée analogique A0 de l’arduino-Box, ainsi que le câblage de la</w:t>
            </w:r>
            <w:r>
              <w:t xml:space="preserve"> masse.</w:t>
            </w:r>
          </w:p>
        </w:tc>
        <w:tc>
          <w:tcPr>
            <w:tcW w:w="4282" w:type="dxa"/>
            <w:vAlign w:val="center"/>
          </w:tcPr>
          <w:p w:rsidR="00094458" w:rsidRDefault="00094458" w:rsidP="00094458">
            <w:pPr>
              <w:jc w:val="center"/>
              <w:rPr>
                <w:lang w:eastAsia="fr-FR"/>
              </w:rPr>
            </w:pPr>
            <w:r>
              <w:rPr>
                <w:noProof/>
                <w:lang w:eastAsia="fr-FR"/>
              </w:rPr>
              <w:drawing>
                <wp:inline distT="0" distB="0" distL="0" distR="0" wp14:anchorId="122EC870" wp14:editId="27CC1F98">
                  <wp:extent cx="2493034" cy="2443828"/>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l="2754" t="2655"/>
                          <a:stretch>
                            <a:fillRect/>
                          </a:stretch>
                        </pic:blipFill>
                        <pic:spPr bwMode="auto">
                          <a:xfrm>
                            <a:off x="0" y="0"/>
                            <a:ext cx="2494936" cy="2445693"/>
                          </a:xfrm>
                          <a:prstGeom prst="rect">
                            <a:avLst/>
                          </a:prstGeom>
                          <a:noFill/>
                          <a:ln>
                            <a:noFill/>
                          </a:ln>
                        </pic:spPr>
                      </pic:pic>
                    </a:graphicData>
                  </a:graphic>
                </wp:inline>
              </w:drawing>
            </w:r>
          </w:p>
        </w:tc>
      </w:tr>
    </w:tbl>
    <w:p w:rsidR="00094458" w:rsidRDefault="00094458" w:rsidP="00094458">
      <w:pPr>
        <w:rPr>
          <w:lang w:eastAsia="fr-FR"/>
        </w:rPr>
      </w:pPr>
    </w:p>
    <w:p w:rsidR="008A0E9A" w:rsidRDefault="008A0E9A" w:rsidP="00094458">
      <w:pPr>
        <w:rPr>
          <w:lang w:eastAsia="fr-FR"/>
        </w:rPr>
      </w:pPr>
    </w:p>
    <w:tbl>
      <w:tblPr>
        <w:tblStyle w:val="Grilledutableau"/>
        <w:tblW w:w="0" w:type="auto"/>
        <w:tblLook w:val="04A0" w:firstRow="1" w:lastRow="0" w:firstColumn="1" w:lastColumn="0" w:noHBand="0" w:noVBand="1"/>
      </w:tblPr>
      <w:tblGrid>
        <w:gridCol w:w="5637"/>
        <w:gridCol w:w="4707"/>
      </w:tblGrid>
      <w:tr w:rsidR="008A0E9A" w:rsidTr="008A0E9A">
        <w:tc>
          <w:tcPr>
            <w:tcW w:w="5637" w:type="dxa"/>
          </w:tcPr>
          <w:p w:rsidR="008A0E9A" w:rsidRDefault="008A0E9A" w:rsidP="008A0E9A">
            <w:r w:rsidRPr="00630E29">
              <w:rPr>
                <w:b/>
              </w:rPr>
              <w:t>Cahier des charges</w:t>
            </w:r>
            <w:r>
              <w:t xml:space="preserve"> </w:t>
            </w:r>
            <w:r w:rsidRPr="008269CD">
              <w:rPr>
                <w:b/>
              </w:rPr>
              <w:t>de la programmation</w:t>
            </w:r>
            <w:r>
              <w:t> :</w:t>
            </w:r>
          </w:p>
          <w:p w:rsidR="008A0E9A" w:rsidRDefault="008A0E9A" w:rsidP="008A0E9A">
            <w:r>
              <w:t xml:space="preserve">Sur la partie de programme « vérification stabilité GYRO » : il faut  </w:t>
            </w:r>
          </w:p>
          <w:p w:rsidR="008A0E9A" w:rsidRDefault="008A0E9A" w:rsidP="008A0E9A">
            <w:pPr>
              <w:numPr>
                <w:ilvl w:val="0"/>
                <w:numId w:val="36"/>
              </w:numPr>
              <w:tabs>
                <w:tab w:val="clear" w:pos="644"/>
                <w:tab w:val="num" w:pos="426"/>
              </w:tabs>
              <w:suppressAutoHyphens/>
              <w:ind w:left="426"/>
            </w:pPr>
            <w:r w:rsidRPr="008269CD">
              <w:rPr>
                <w:b/>
              </w:rPr>
              <w:t>Utiliser</w:t>
            </w:r>
            <w:r>
              <w:t xml:space="preserve"> le calcul de l’écart entre deux mesures successives et vérifier que cet écart est inférieur à 5 unités ;</w:t>
            </w:r>
          </w:p>
          <w:p w:rsidR="008A0E9A" w:rsidRDefault="008A0E9A" w:rsidP="008A0E9A">
            <w:pPr>
              <w:numPr>
                <w:ilvl w:val="0"/>
                <w:numId w:val="36"/>
              </w:numPr>
              <w:tabs>
                <w:tab w:val="clear" w:pos="644"/>
                <w:tab w:val="num" w:pos="426"/>
              </w:tabs>
              <w:suppressAutoHyphens/>
              <w:ind w:left="426"/>
            </w:pPr>
            <w:r>
              <w:t xml:space="preserve">si ce n’est pas le cas, </w:t>
            </w:r>
            <w:r w:rsidRPr="008269CD">
              <w:rPr>
                <w:b/>
              </w:rPr>
              <w:t>remettre</w:t>
            </w:r>
            <w:r>
              <w:t xml:space="preserve"> le compteur n à zéro, reprendre le test pour </w:t>
            </w:r>
            <w:r w:rsidRPr="008269CD">
              <w:rPr>
                <w:b/>
              </w:rPr>
              <w:t>réitérer</w:t>
            </w:r>
            <w:r>
              <w:t xml:space="preserve"> à nouveau 10 fois le processus de test ; à chaque nouveau test, si l’écart est supérieur à 5 point, on reprend le processus au début avec n=</w:t>
            </w:r>
            <w:proofErr w:type="gramStart"/>
            <w:r>
              <w:t>0 .</w:t>
            </w:r>
            <w:proofErr w:type="gramEnd"/>
          </w:p>
          <w:p w:rsidR="008A0E9A" w:rsidRDefault="008A0E9A" w:rsidP="008A0E9A">
            <w:pPr>
              <w:numPr>
                <w:ilvl w:val="0"/>
                <w:numId w:val="36"/>
              </w:numPr>
              <w:tabs>
                <w:tab w:val="clear" w:pos="644"/>
                <w:tab w:val="num" w:pos="426"/>
              </w:tabs>
              <w:suppressAutoHyphens/>
              <w:ind w:left="426"/>
            </w:pPr>
            <w:r>
              <w:t xml:space="preserve">si c’est le cas </w:t>
            </w:r>
            <w:r w:rsidRPr="008269CD">
              <w:rPr>
                <w:b/>
              </w:rPr>
              <w:t>itérer</w:t>
            </w:r>
            <w:r>
              <w:t xml:space="preserve"> 10 fois le processus et </w:t>
            </w:r>
            <w:r w:rsidRPr="008269CD">
              <w:rPr>
                <w:b/>
              </w:rPr>
              <w:t>faire évoluer</w:t>
            </w:r>
            <w:r>
              <w:t xml:space="preserve"> les états actifs vers la procédure de calcul de valeur moyenne GYRO, située en dessous.</w:t>
            </w:r>
          </w:p>
          <w:p w:rsidR="008A0E9A" w:rsidRDefault="008A0E9A" w:rsidP="00094458">
            <w:pPr>
              <w:rPr>
                <w:lang w:eastAsia="fr-FR"/>
              </w:rPr>
            </w:pPr>
          </w:p>
          <w:p w:rsidR="008A0E9A" w:rsidRDefault="008A0E9A" w:rsidP="008A0E9A">
            <w:pPr>
              <w:rPr>
                <w:lang w:eastAsia="fr-FR"/>
              </w:rPr>
            </w:pPr>
            <w:r>
              <w:rPr>
                <w:lang w:eastAsia="fr-FR"/>
              </w:rPr>
              <w:t>Sur la partie de programme « Calcul et MEMO valeur moyenne GYRO », (la mesure étant supposée stabilisée), le calcul de moyenne sur 50 mesures permet d’éliminer le bruit de quantification dans la prise de référe</w:t>
            </w:r>
            <w:r>
              <w:rPr>
                <w:lang w:eastAsia="fr-FR"/>
              </w:rPr>
              <w:t>nce du Gyromètre.</w:t>
            </w:r>
          </w:p>
          <w:p w:rsidR="008A0E9A" w:rsidRDefault="008A0E9A" w:rsidP="008A0E9A">
            <w:pPr>
              <w:rPr>
                <w:lang w:eastAsia="fr-FR"/>
              </w:rPr>
            </w:pPr>
            <w:r>
              <w:rPr>
                <w:lang w:eastAsia="fr-FR"/>
              </w:rPr>
              <w:t>Cahier des charges : il faut mettre en place l’itération et compléter le graphe pour le calcul de la moyenne sur 50 mesures et son affichage.</w:t>
            </w:r>
          </w:p>
        </w:tc>
        <w:tc>
          <w:tcPr>
            <w:tcW w:w="4707" w:type="dxa"/>
            <w:vAlign w:val="center"/>
          </w:tcPr>
          <w:p w:rsidR="008A0E9A" w:rsidRDefault="008A0E9A" w:rsidP="008A0E9A">
            <w:pPr>
              <w:jc w:val="center"/>
              <w:rPr>
                <w:lang w:eastAsia="fr-FR"/>
              </w:rPr>
            </w:pPr>
            <w:r>
              <w:rPr>
                <w:b/>
                <w:noProof/>
                <w:lang w:eastAsia="fr-FR"/>
              </w:rPr>
              <mc:AlternateContent>
                <mc:Choice Requires="wps">
                  <w:drawing>
                    <wp:anchor distT="0" distB="0" distL="114300" distR="114300" simplePos="0" relativeHeight="251708416" behindDoc="0" locked="0" layoutInCell="1" allowOverlap="1" wp14:anchorId="580E8021" wp14:editId="3F565844">
                      <wp:simplePos x="0" y="0"/>
                      <wp:positionH relativeFrom="column">
                        <wp:posOffset>-53975</wp:posOffset>
                      </wp:positionH>
                      <wp:positionV relativeFrom="paragraph">
                        <wp:posOffset>2490530</wp:posOffset>
                      </wp:positionV>
                      <wp:extent cx="991870" cy="405130"/>
                      <wp:effectExtent l="0" t="0" r="36830" b="71120"/>
                      <wp:wrapNone/>
                      <wp:docPr id="17" name="Connecteur droit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870" cy="4051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5pt,196.1pt" to="73.8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" strokecolor="red">
                      <v:stroke endarrow="block"/>
                    </v:line>
                  </w:pict>
                </mc:Fallback>
              </mc:AlternateContent>
            </w:r>
            <w:r>
              <w:rPr>
                <w:b/>
                <w:noProof/>
                <w:lang w:eastAsia="fr-FR"/>
              </w:rPr>
              <mc:AlternateContent>
                <mc:Choice Requires="wps">
                  <w:drawing>
                    <wp:anchor distT="0" distB="0" distL="114300" distR="114300" simplePos="0" relativeHeight="251706368" behindDoc="0" locked="0" layoutInCell="1" allowOverlap="1" wp14:anchorId="3C7CFF4D" wp14:editId="225AEE89">
                      <wp:simplePos x="0" y="0"/>
                      <wp:positionH relativeFrom="column">
                        <wp:posOffset>-53975</wp:posOffset>
                      </wp:positionH>
                      <wp:positionV relativeFrom="paragraph">
                        <wp:posOffset>1515745</wp:posOffset>
                      </wp:positionV>
                      <wp:extent cx="991870" cy="405130"/>
                      <wp:effectExtent l="0" t="0" r="36830" b="71120"/>
                      <wp:wrapNone/>
                      <wp:docPr id="16" name="Connecteur droit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1870" cy="4051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16"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5pt,119.35pt" to="73.85pt,1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" strokecolor="red">
                      <v:stroke endarrow="block"/>
                    </v:line>
                  </w:pict>
                </mc:Fallback>
              </mc:AlternateContent>
            </w:r>
            <w:r>
              <w:rPr>
                <w:noProof/>
                <w:lang w:eastAsia="fr-FR"/>
              </w:rPr>
              <w:drawing>
                <wp:inline distT="0" distB="0" distL="0" distR="0" wp14:anchorId="6798CAB3" wp14:editId="6BA5202C">
                  <wp:extent cx="2540147" cy="421831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l="49002"/>
                          <a:stretch/>
                        </pic:blipFill>
                        <pic:spPr bwMode="auto">
                          <a:xfrm>
                            <a:off x="0" y="0"/>
                            <a:ext cx="2540147" cy="42183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A0E9A" w:rsidRPr="00094458" w:rsidRDefault="008A0E9A" w:rsidP="00094458">
      <w:pPr>
        <w:rPr>
          <w:lang w:eastAsia="fr-FR"/>
        </w:rPr>
      </w:pPr>
    </w:p>
    <w:sectPr w:rsidR="008A0E9A" w:rsidRPr="00094458" w:rsidSect="00E34F72">
      <w:headerReference w:type="default" r:id="rId39"/>
      <w:footerReference w:type="default" r:id="rId40"/>
      <w:headerReference w:type="first" r:id="rId41"/>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235E" w:rsidRDefault="0022235E" w:rsidP="00D917A8">
      <w:pPr>
        <w:spacing w:line="240" w:lineRule="auto"/>
      </w:pPr>
      <w:r>
        <w:separator/>
      </w:r>
    </w:p>
  </w:endnote>
  <w:endnote w:type="continuationSeparator" w:id="0">
    <w:p w:rsidR="0022235E" w:rsidRDefault="0022235E"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B27AE5" w:rsidRPr="00E34F72" w:rsidTr="00E34F72">
      <w:tc>
        <w:tcPr>
          <w:tcW w:w="3448" w:type="dxa"/>
        </w:tcPr>
        <w:p w:rsidR="00B27AE5" w:rsidRPr="00E34F72" w:rsidRDefault="00B27AE5" w:rsidP="00B27AE5">
          <w:pPr>
            <w:rPr>
              <w:i/>
              <w:noProof/>
              <w:sz w:val="16"/>
            </w:rPr>
          </w:pPr>
          <w:r w:rsidRPr="00E34F72">
            <w:rPr>
              <w:i/>
              <w:noProof/>
              <w:sz w:val="16"/>
            </w:rPr>
            <w:t xml:space="preserve">Xavier Pessoles </w:t>
          </w:r>
        </w:p>
        <w:p w:rsidR="00B27AE5" w:rsidRPr="00E34F72" w:rsidRDefault="00B27AE5" w:rsidP="00B27AE5">
          <w:pPr>
            <w:rPr>
              <w:i/>
              <w:noProof/>
              <w:sz w:val="16"/>
            </w:rPr>
          </w:pPr>
          <w:r w:rsidRPr="00E34F72">
            <w:rPr>
              <w:i/>
              <w:noProof/>
              <w:sz w:val="16"/>
            </w:rPr>
            <w:t>Emilien Durif</w:t>
          </w:r>
        </w:p>
      </w:tc>
      <w:tc>
        <w:tcPr>
          <w:tcW w:w="3448" w:type="dxa"/>
          <w:vAlign w:val="center"/>
        </w:tcPr>
        <w:p w:rsidR="00B27AE5" w:rsidRPr="00E34F72" w:rsidRDefault="00B27AE5"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B27AE5" w:rsidRDefault="00B27AE5" w:rsidP="00E34F72">
          <w:pPr>
            <w:jc w:val="right"/>
            <w:rPr>
              <w:i/>
              <w:noProof/>
              <w:sz w:val="16"/>
            </w:rPr>
          </w:pPr>
          <w:r>
            <w:rPr>
              <w:i/>
              <w:noProof/>
              <w:sz w:val="16"/>
            </w:rPr>
            <w:t>Préparation aux oaraux</w:t>
          </w:r>
        </w:p>
        <w:p w:rsidR="00B27AE5" w:rsidRPr="00E34F72" w:rsidRDefault="00B27AE5" w:rsidP="00E34F72">
          <w:pPr>
            <w:jc w:val="right"/>
            <w:rPr>
              <w:i/>
              <w:noProof/>
              <w:sz w:val="16"/>
            </w:rPr>
          </w:pPr>
          <w:r>
            <w:rPr>
              <w:i/>
              <w:noProof/>
              <w:sz w:val="16"/>
            </w:rPr>
            <w:t>Robot MaxPID</w:t>
          </w:r>
        </w:p>
      </w:tc>
    </w:tr>
  </w:tbl>
  <w:p w:rsidR="00B27AE5" w:rsidRDefault="00B27AE5">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B27AE5" w:rsidRPr="00E34F72" w:rsidTr="00B27AE5">
      <w:tc>
        <w:tcPr>
          <w:tcW w:w="3448" w:type="dxa"/>
        </w:tcPr>
        <w:p w:rsidR="00B27AE5" w:rsidRDefault="00B27AE5" w:rsidP="00B27AE5">
          <w:pPr>
            <w:rPr>
              <w:i/>
              <w:noProof/>
              <w:sz w:val="16"/>
            </w:rPr>
          </w:pPr>
          <w:r>
            <w:rPr>
              <w:i/>
              <w:noProof/>
              <w:sz w:val="16"/>
            </w:rPr>
            <w:t>Documents DMS</w:t>
          </w:r>
        </w:p>
        <w:p w:rsidR="00B27AE5" w:rsidRPr="00E34F72" w:rsidRDefault="00B27AE5" w:rsidP="00D64A09">
          <w:pPr>
            <w:rPr>
              <w:i/>
              <w:noProof/>
              <w:sz w:val="16"/>
            </w:rPr>
          </w:pPr>
          <w:r>
            <w:rPr>
              <w:i/>
              <w:noProof/>
              <w:sz w:val="16"/>
            </w:rPr>
            <w:t xml:space="preserve">Xavier Pessoles – </w:t>
          </w:r>
          <w:r w:rsidRPr="00E34F72">
            <w:rPr>
              <w:i/>
              <w:noProof/>
              <w:sz w:val="16"/>
            </w:rPr>
            <w:t>Emilien Durif</w:t>
          </w:r>
        </w:p>
      </w:tc>
      <w:tc>
        <w:tcPr>
          <w:tcW w:w="3448" w:type="dxa"/>
          <w:vAlign w:val="center"/>
        </w:tcPr>
        <w:p w:rsidR="00B27AE5" w:rsidRPr="00E34F72" w:rsidRDefault="00B27AE5" w:rsidP="00B27AE5">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20038A">
            <w:rPr>
              <w:i/>
              <w:noProof/>
              <w:sz w:val="16"/>
            </w:rPr>
            <w:t>3</w:t>
          </w:r>
          <w:r w:rsidRPr="00E34F72">
            <w:rPr>
              <w:i/>
              <w:noProof/>
              <w:sz w:val="16"/>
            </w:rPr>
            <w:fldChar w:fldCharType="end"/>
          </w:r>
        </w:p>
      </w:tc>
      <w:tc>
        <w:tcPr>
          <w:tcW w:w="3448" w:type="dxa"/>
          <w:vAlign w:val="center"/>
        </w:tcPr>
        <w:p w:rsidR="00B27AE5" w:rsidRDefault="00B27AE5" w:rsidP="00B27AE5">
          <w:pPr>
            <w:jc w:val="right"/>
            <w:rPr>
              <w:i/>
              <w:noProof/>
              <w:sz w:val="16"/>
            </w:rPr>
          </w:pPr>
          <w:r>
            <w:rPr>
              <w:i/>
              <w:noProof/>
              <w:sz w:val="16"/>
            </w:rPr>
            <w:t>Préparation aux oraux</w:t>
          </w:r>
        </w:p>
        <w:p w:rsidR="00B27AE5" w:rsidRPr="00E34F72" w:rsidRDefault="00B27AE5" w:rsidP="00B27AE5">
          <w:pPr>
            <w:jc w:val="right"/>
            <w:rPr>
              <w:i/>
              <w:noProof/>
              <w:sz w:val="16"/>
            </w:rPr>
          </w:pPr>
          <w:r>
            <w:rPr>
              <w:i/>
              <w:noProof/>
              <w:sz w:val="16"/>
            </w:rPr>
            <w:t>Drone D2C</w:t>
          </w:r>
        </w:p>
      </w:tc>
    </w:tr>
  </w:tbl>
  <w:p w:rsidR="00B27AE5" w:rsidRDefault="00B27A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235E" w:rsidRDefault="0022235E" w:rsidP="00D917A8">
      <w:pPr>
        <w:spacing w:line="240" w:lineRule="auto"/>
      </w:pPr>
      <w:r>
        <w:separator/>
      </w:r>
    </w:p>
  </w:footnote>
  <w:footnote w:type="continuationSeparator" w:id="0">
    <w:p w:rsidR="0022235E" w:rsidRDefault="0022235E"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Default="00B27AE5">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B27AE5" w:rsidTr="00B27AE5">
      <w:tc>
        <w:tcPr>
          <w:tcW w:w="1242" w:type="dxa"/>
        </w:tcPr>
        <w:p w:rsidR="00B27AE5" w:rsidRDefault="00B27AE5" w:rsidP="00B27AE5">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7AE5" w:rsidRDefault="00B27AE5" w:rsidP="00B27AE5">
          <w:pPr>
            <w:pStyle w:val="En-tte"/>
          </w:pPr>
        </w:p>
      </w:tc>
      <w:tc>
        <w:tcPr>
          <w:tcW w:w="1842" w:type="dxa"/>
        </w:tcPr>
        <w:p w:rsidR="00B27AE5" w:rsidRPr="00CF549E" w:rsidRDefault="00B27AE5" w:rsidP="00B27AE5">
          <w:pPr>
            <w:pStyle w:val="En-tte"/>
            <w:jc w:val="right"/>
            <w:rPr>
              <w:rFonts w:ascii="Tw Cen MT" w:hAnsi="Tw Cen MT"/>
              <w:i/>
              <w:sz w:val="18"/>
            </w:rPr>
          </w:pPr>
          <w:r w:rsidRPr="00CF549E">
            <w:rPr>
              <w:rFonts w:ascii="Tw Cen MT" w:hAnsi="Tw Cen MT"/>
              <w:i/>
              <w:sz w:val="18"/>
            </w:rPr>
            <w:t>Sciences Industrielles de l’ingénieur</w:t>
          </w:r>
        </w:p>
      </w:tc>
    </w:tr>
  </w:tbl>
  <w:p w:rsidR="00B27AE5" w:rsidRPr="00AF1B1C" w:rsidRDefault="00B27AE5">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B27AE5" w:rsidTr="00B27AE5">
      <w:tc>
        <w:tcPr>
          <w:tcW w:w="1242" w:type="dxa"/>
        </w:tcPr>
        <w:p w:rsidR="00B27AE5" w:rsidRDefault="00B27AE5" w:rsidP="00B27AE5">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7887097F" wp14:editId="6F8448B1">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B27AE5" w:rsidRDefault="00B27AE5" w:rsidP="00B27AE5">
          <w:pPr>
            <w:pStyle w:val="En-tte"/>
          </w:pPr>
        </w:p>
      </w:tc>
      <w:tc>
        <w:tcPr>
          <w:tcW w:w="1842" w:type="dxa"/>
        </w:tcPr>
        <w:p w:rsidR="00B27AE5" w:rsidRPr="00CF549E" w:rsidRDefault="00B27AE5" w:rsidP="00B27AE5">
          <w:pPr>
            <w:pStyle w:val="En-tte"/>
            <w:jc w:val="right"/>
            <w:rPr>
              <w:rFonts w:ascii="Tw Cen MT" w:hAnsi="Tw Cen MT"/>
              <w:i/>
              <w:sz w:val="18"/>
            </w:rPr>
          </w:pPr>
          <w:r w:rsidRPr="00CF549E">
            <w:rPr>
              <w:rFonts w:ascii="Tw Cen MT" w:hAnsi="Tw Cen MT"/>
              <w:i/>
              <w:sz w:val="18"/>
            </w:rPr>
            <w:t>Sciences Industrielles de l’ingénieur</w:t>
          </w:r>
        </w:p>
      </w:tc>
    </w:tr>
  </w:tbl>
  <w:p w:rsidR="00B27AE5" w:rsidRDefault="00B27AE5">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7AE5" w:rsidRPr="00B82963" w:rsidRDefault="00B27AE5" w:rsidP="00B8296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8831D2B"/>
    <w:multiLevelType w:val="hybridMultilevel"/>
    <w:tmpl w:val="5D7020BE"/>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7AF16C3"/>
    <w:multiLevelType w:val="hybridMultilevel"/>
    <w:tmpl w:val="E4EA80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E105E30"/>
    <w:multiLevelType w:val="hybridMultilevel"/>
    <w:tmpl w:val="2C8A25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1E56665"/>
    <w:multiLevelType w:val="hybridMultilevel"/>
    <w:tmpl w:val="D74296C2"/>
    <w:lvl w:ilvl="0" w:tplc="12F0ED68">
      <w:start w:val="1"/>
      <w:numFmt w:val="bullet"/>
      <w:lvlText w:val=""/>
      <w:lvlJc w:val="left"/>
      <w:pPr>
        <w:ind w:left="720" w:hanging="360"/>
      </w:pPr>
      <w:rPr>
        <w:rFonts w:ascii="Wingdings" w:hAnsi="Wingdings" w:hint="default"/>
        <w:color w:val="auto"/>
        <w:sz w:val="18"/>
      </w:rPr>
    </w:lvl>
    <w:lvl w:ilvl="1" w:tplc="24483D42">
      <w:start w:val="1"/>
      <w:numFmt w:val="bullet"/>
      <w:lvlText w:val=""/>
      <w:lvlJc w:val="left"/>
      <w:pPr>
        <w:ind w:left="1785" w:hanging="705"/>
      </w:pPr>
      <w:rPr>
        <w:rFonts w:ascii="Wingdings" w:hAnsi="Wingdings" w:hint="default"/>
        <w:color w:val="auto"/>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5EC40C2"/>
    <w:multiLevelType w:val="hybridMultilevel"/>
    <w:tmpl w:val="8A5A197A"/>
    <w:lvl w:ilvl="0" w:tplc="12F0ED68">
      <w:start w:val="1"/>
      <w:numFmt w:val="bullet"/>
      <w:lvlText w:val=""/>
      <w:lvlJc w:val="left"/>
      <w:pPr>
        <w:ind w:left="720" w:hanging="360"/>
      </w:pPr>
      <w:rPr>
        <w:rFonts w:ascii="Wingdings" w:hAnsi="Wingdings" w:hint="default"/>
        <w:color w:val="auto"/>
        <w:sz w:val="18"/>
      </w:rPr>
    </w:lvl>
    <w:lvl w:ilvl="1" w:tplc="D9A2C982">
      <w:numFmt w:val="bullet"/>
      <w:lvlText w:val="-"/>
      <w:lvlJc w:val="left"/>
      <w:pPr>
        <w:ind w:left="1785" w:hanging="705"/>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20">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52182C94"/>
    <w:multiLevelType w:val="hybridMultilevel"/>
    <w:tmpl w:val="B0D43F0C"/>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8B54EBB"/>
    <w:multiLevelType w:val="hybridMultilevel"/>
    <w:tmpl w:val="23245DC6"/>
    <w:lvl w:ilvl="0" w:tplc="12F0ED68">
      <w:start w:val="1"/>
      <w:numFmt w:val="bullet"/>
      <w:lvlText w:val=""/>
      <w:lvlJc w:val="left"/>
      <w:pPr>
        <w:tabs>
          <w:tab w:val="num" w:pos="644"/>
        </w:tabs>
        <w:ind w:left="644" w:hanging="360"/>
      </w:pPr>
      <w:rPr>
        <w:rFonts w:ascii="Wingdings" w:hAnsi="Wingdings" w:hint="default"/>
        <w:color w:val="auto"/>
        <w:sz w:val="18"/>
      </w:rPr>
    </w:lvl>
    <w:lvl w:ilvl="1" w:tplc="040C0003" w:tentative="1">
      <w:start w:val="1"/>
      <w:numFmt w:val="bullet"/>
      <w:lvlText w:val="o"/>
      <w:lvlJc w:val="left"/>
      <w:pPr>
        <w:tabs>
          <w:tab w:val="num" w:pos="1364"/>
        </w:tabs>
        <w:ind w:left="1364" w:hanging="360"/>
      </w:pPr>
      <w:rPr>
        <w:rFonts w:ascii="Courier New" w:hAnsi="Courier New" w:cs="Courier New" w:hint="default"/>
      </w:rPr>
    </w:lvl>
    <w:lvl w:ilvl="2" w:tplc="040C0005" w:tentative="1">
      <w:start w:val="1"/>
      <w:numFmt w:val="bullet"/>
      <w:lvlText w:val=""/>
      <w:lvlJc w:val="left"/>
      <w:pPr>
        <w:tabs>
          <w:tab w:val="num" w:pos="2084"/>
        </w:tabs>
        <w:ind w:left="2084" w:hanging="360"/>
      </w:pPr>
      <w:rPr>
        <w:rFonts w:ascii="Wingdings" w:hAnsi="Wingdings" w:hint="default"/>
      </w:rPr>
    </w:lvl>
    <w:lvl w:ilvl="3" w:tplc="040C0001" w:tentative="1">
      <w:start w:val="1"/>
      <w:numFmt w:val="bullet"/>
      <w:lvlText w:val=""/>
      <w:lvlJc w:val="left"/>
      <w:pPr>
        <w:tabs>
          <w:tab w:val="num" w:pos="2804"/>
        </w:tabs>
        <w:ind w:left="2804" w:hanging="360"/>
      </w:pPr>
      <w:rPr>
        <w:rFonts w:ascii="Symbol" w:hAnsi="Symbol" w:hint="default"/>
      </w:rPr>
    </w:lvl>
    <w:lvl w:ilvl="4" w:tplc="040C0003" w:tentative="1">
      <w:start w:val="1"/>
      <w:numFmt w:val="bullet"/>
      <w:lvlText w:val="o"/>
      <w:lvlJc w:val="left"/>
      <w:pPr>
        <w:tabs>
          <w:tab w:val="num" w:pos="3524"/>
        </w:tabs>
        <w:ind w:left="3524" w:hanging="360"/>
      </w:pPr>
      <w:rPr>
        <w:rFonts w:ascii="Courier New" w:hAnsi="Courier New" w:cs="Courier New" w:hint="default"/>
      </w:rPr>
    </w:lvl>
    <w:lvl w:ilvl="5" w:tplc="040C0005" w:tentative="1">
      <w:start w:val="1"/>
      <w:numFmt w:val="bullet"/>
      <w:lvlText w:val=""/>
      <w:lvlJc w:val="left"/>
      <w:pPr>
        <w:tabs>
          <w:tab w:val="num" w:pos="4244"/>
        </w:tabs>
        <w:ind w:left="4244" w:hanging="360"/>
      </w:pPr>
      <w:rPr>
        <w:rFonts w:ascii="Wingdings" w:hAnsi="Wingdings" w:hint="default"/>
      </w:rPr>
    </w:lvl>
    <w:lvl w:ilvl="6" w:tplc="040C0001" w:tentative="1">
      <w:start w:val="1"/>
      <w:numFmt w:val="bullet"/>
      <w:lvlText w:val=""/>
      <w:lvlJc w:val="left"/>
      <w:pPr>
        <w:tabs>
          <w:tab w:val="num" w:pos="4964"/>
        </w:tabs>
        <w:ind w:left="4964" w:hanging="360"/>
      </w:pPr>
      <w:rPr>
        <w:rFonts w:ascii="Symbol" w:hAnsi="Symbol" w:hint="default"/>
      </w:rPr>
    </w:lvl>
    <w:lvl w:ilvl="7" w:tplc="040C0003" w:tentative="1">
      <w:start w:val="1"/>
      <w:numFmt w:val="bullet"/>
      <w:lvlText w:val="o"/>
      <w:lvlJc w:val="left"/>
      <w:pPr>
        <w:tabs>
          <w:tab w:val="num" w:pos="5684"/>
        </w:tabs>
        <w:ind w:left="5684" w:hanging="360"/>
      </w:pPr>
      <w:rPr>
        <w:rFonts w:ascii="Courier New" w:hAnsi="Courier New" w:cs="Courier New" w:hint="default"/>
      </w:rPr>
    </w:lvl>
    <w:lvl w:ilvl="8" w:tplc="040C0005" w:tentative="1">
      <w:start w:val="1"/>
      <w:numFmt w:val="bullet"/>
      <w:lvlText w:val=""/>
      <w:lvlJc w:val="left"/>
      <w:pPr>
        <w:tabs>
          <w:tab w:val="num" w:pos="6404"/>
        </w:tabs>
        <w:ind w:left="6404" w:hanging="360"/>
      </w:pPr>
      <w:rPr>
        <w:rFonts w:ascii="Wingdings" w:hAnsi="Wingdings" w:hint="default"/>
      </w:rPr>
    </w:lvl>
  </w:abstractNum>
  <w:abstractNum w:abstractNumId="25">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BB171F6"/>
    <w:multiLevelType w:val="hybridMultilevel"/>
    <w:tmpl w:val="EA02D7BA"/>
    <w:lvl w:ilvl="0" w:tplc="93163E64">
      <w:start w:val="3"/>
      <w:numFmt w:val="bullet"/>
      <w:lvlText w:val="-"/>
      <w:lvlJc w:val="left"/>
      <w:pPr>
        <w:tabs>
          <w:tab w:val="num" w:pos="644"/>
        </w:tabs>
        <w:ind w:left="644" w:hanging="360"/>
      </w:pPr>
      <w:rPr>
        <w:rFonts w:ascii="Arial" w:eastAsia="Times New Roman" w:hAnsi="Arial" w:cs="Arial" w:hint="default"/>
      </w:rPr>
    </w:lvl>
    <w:lvl w:ilvl="1" w:tplc="040C0003" w:tentative="1">
      <w:start w:val="1"/>
      <w:numFmt w:val="bullet"/>
      <w:lvlText w:val="o"/>
      <w:lvlJc w:val="left"/>
      <w:pPr>
        <w:tabs>
          <w:tab w:val="num" w:pos="1364"/>
        </w:tabs>
        <w:ind w:left="1364" w:hanging="360"/>
      </w:pPr>
      <w:rPr>
        <w:rFonts w:ascii="Courier New" w:hAnsi="Courier New" w:cs="Courier New" w:hint="default"/>
      </w:rPr>
    </w:lvl>
    <w:lvl w:ilvl="2" w:tplc="040C0005" w:tentative="1">
      <w:start w:val="1"/>
      <w:numFmt w:val="bullet"/>
      <w:lvlText w:val=""/>
      <w:lvlJc w:val="left"/>
      <w:pPr>
        <w:tabs>
          <w:tab w:val="num" w:pos="2084"/>
        </w:tabs>
        <w:ind w:left="2084" w:hanging="360"/>
      </w:pPr>
      <w:rPr>
        <w:rFonts w:ascii="Wingdings" w:hAnsi="Wingdings" w:hint="default"/>
      </w:rPr>
    </w:lvl>
    <w:lvl w:ilvl="3" w:tplc="040C0001" w:tentative="1">
      <w:start w:val="1"/>
      <w:numFmt w:val="bullet"/>
      <w:lvlText w:val=""/>
      <w:lvlJc w:val="left"/>
      <w:pPr>
        <w:tabs>
          <w:tab w:val="num" w:pos="2804"/>
        </w:tabs>
        <w:ind w:left="2804" w:hanging="360"/>
      </w:pPr>
      <w:rPr>
        <w:rFonts w:ascii="Symbol" w:hAnsi="Symbol" w:hint="default"/>
      </w:rPr>
    </w:lvl>
    <w:lvl w:ilvl="4" w:tplc="040C0003" w:tentative="1">
      <w:start w:val="1"/>
      <w:numFmt w:val="bullet"/>
      <w:lvlText w:val="o"/>
      <w:lvlJc w:val="left"/>
      <w:pPr>
        <w:tabs>
          <w:tab w:val="num" w:pos="3524"/>
        </w:tabs>
        <w:ind w:left="3524" w:hanging="360"/>
      </w:pPr>
      <w:rPr>
        <w:rFonts w:ascii="Courier New" w:hAnsi="Courier New" w:cs="Courier New" w:hint="default"/>
      </w:rPr>
    </w:lvl>
    <w:lvl w:ilvl="5" w:tplc="040C0005" w:tentative="1">
      <w:start w:val="1"/>
      <w:numFmt w:val="bullet"/>
      <w:lvlText w:val=""/>
      <w:lvlJc w:val="left"/>
      <w:pPr>
        <w:tabs>
          <w:tab w:val="num" w:pos="4244"/>
        </w:tabs>
        <w:ind w:left="4244" w:hanging="360"/>
      </w:pPr>
      <w:rPr>
        <w:rFonts w:ascii="Wingdings" w:hAnsi="Wingdings" w:hint="default"/>
      </w:rPr>
    </w:lvl>
    <w:lvl w:ilvl="6" w:tplc="040C0001" w:tentative="1">
      <w:start w:val="1"/>
      <w:numFmt w:val="bullet"/>
      <w:lvlText w:val=""/>
      <w:lvlJc w:val="left"/>
      <w:pPr>
        <w:tabs>
          <w:tab w:val="num" w:pos="4964"/>
        </w:tabs>
        <w:ind w:left="4964" w:hanging="360"/>
      </w:pPr>
      <w:rPr>
        <w:rFonts w:ascii="Symbol" w:hAnsi="Symbol" w:hint="default"/>
      </w:rPr>
    </w:lvl>
    <w:lvl w:ilvl="7" w:tplc="040C0003" w:tentative="1">
      <w:start w:val="1"/>
      <w:numFmt w:val="bullet"/>
      <w:lvlText w:val="o"/>
      <w:lvlJc w:val="left"/>
      <w:pPr>
        <w:tabs>
          <w:tab w:val="num" w:pos="5684"/>
        </w:tabs>
        <w:ind w:left="5684" w:hanging="360"/>
      </w:pPr>
      <w:rPr>
        <w:rFonts w:ascii="Courier New" w:hAnsi="Courier New" w:cs="Courier New" w:hint="default"/>
      </w:rPr>
    </w:lvl>
    <w:lvl w:ilvl="8" w:tplc="040C0005" w:tentative="1">
      <w:start w:val="1"/>
      <w:numFmt w:val="bullet"/>
      <w:lvlText w:val=""/>
      <w:lvlJc w:val="left"/>
      <w:pPr>
        <w:tabs>
          <w:tab w:val="num" w:pos="6404"/>
        </w:tabs>
        <w:ind w:left="6404" w:hanging="360"/>
      </w:pPr>
      <w:rPr>
        <w:rFonts w:ascii="Wingdings" w:hAnsi="Wingdings" w:hint="default"/>
      </w:rPr>
    </w:lvl>
  </w:abstractNum>
  <w:abstractNum w:abstractNumId="27">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938626D"/>
    <w:multiLevelType w:val="hybridMultilevel"/>
    <w:tmpl w:val="5F666338"/>
    <w:lvl w:ilvl="0" w:tplc="9086E356">
      <w:start w:val="1"/>
      <w:numFmt w:val="bullet"/>
      <w:lvlText w:val=""/>
      <w:lvlJc w:val="left"/>
      <w:pPr>
        <w:ind w:left="720" w:hanging="360"/>
      </w:pPr>
      <w:rPr>
        <w:rFonts w:ascii="Wingdings" w:hAnsi="Wingdings" w:hint="default"/>
        <w:color w:val="C0000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32"/>
  </w:num>
  <w:num w:numId="3">
    <w:abstractNumId w:val="6"/>
  </w:num>
  <w:num w:numId="4">
    <w:abstractNumId w:val="0"/>
  </w:num>
  <w:num w:numId="5">
    <w:abstractNumId w:val="3"/>
  </w:num>
  <w:num w:numId="6">
    <w:abstractNumId w:val="2"/>
  </w:num>
  <w:num w:numId="7">
    <w:abstractNumId w:val="34"/>
  </w:num>
  <w:num w:numId="8">
    <w:abstractNumId w:val="19"/>
  </w:num>
  <w:num w:numId="9">
    <w:abstractNumId w:val="27"/>
  </w:num>
  <w:num w:numId="10">
    <w:abstractNumId w:val="7"/>
  </w:num>
  <w:num w:numId="11">
    <w:abstractNumId w:val="4"/>
  </w:num>
  <w:num w:numId="12">
    <w:abstractNumId w:val="33"/>
  </w:num>
  <w:num w:numId="13">
    <w:abstractNumId w:val="9"/>
  </w:num>
  <w:num w:numId="14">
    <w:abstractNumId w:val="23"/>
  </w:num>
  <w:num w:numId="15">
    <w:abstractNumId w:val="12"/>
  </w:num>
  <w:num w:numId="16">
    <w:abstractNumId w:val="15"/>
  </w:num>
  <w:num w:numId="17">
    <w:abstractNumId w:val="1"/>
  </w:num>
  <w:num w:numId="18">
    <w:abstractNumId w:val="30"/>
  </w:num>
  <w:num w:numId="19">
    <w:abstractNumId w:val="29"/>
  </w:num>
  <w:num w:numId="20">
    <w:abstractNumId w:val="13"/>
  </w:num>
  <w:num w:numId="21">
    <w:abstractNumId w:val="31"/>
  </w:num>
  <w:num w:numId="22">
    <w:abstractNumId w:val="22"/>
  </w:num>
  <w:num w:numId="23">
    <w:abstractNumId w:val="25"/>
  </w:num>
  <w:num w:numId="24">
    <w:abstractNumId w:val="18"/>
  </w:num>
  <w:num w:numId="25">
    <w:abstractNumId w:val="20"/>
  </w:num>
  <w:num w:numId="26">
    <w:abstractNumId w:val="17"/>
  </w:num>
  <w:num w:numId="27">
    <w:abstractNumId w:val="35"/>
  </w:num>
  <w:num w:numId="28">
    <w:abstractNumId w:val="16"/>
  </w:num>
  <w:num w:numId="29">
    <w:abstractNumId w:val="8"/>
  </w:num>
  <w:num w:numId="30">
    <w:abstractNumId w:val="28"/>
  </w:num>
  <w:num w:numId="31">
    <w:abstractNumId w:val="11"/>
  </w:num>
  <w:num w:numId="32">
    <w:abstractNumId w:val="5"/>
  </w:num>
  <w:num w:numId="33">
    <w:abstractNumId w:val="10"/>
  </w:num>
  <w:num w:numId="34">
    <w:abstractNumId w:val="21"/>
  </w:num>
  <w:num w:numId="35">
    <w:abstractNumId w:val="26"/>
  </w:num>
  <w:num w:numId="36">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07391"/>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777AE"/>
    <w:rsid w:val="000838FC"/>
    <w:rsid w:val="000867B7"/>
    <w:rsid w:val="00094458"/>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3C31"/>
    <w:rsid w:val="00105359"/>
    <w:rsid w:val="00106ADC"/>
    <w:rsid w:val="001105CE"/>
    <w:rsid w:val="00122EF3"/>
    <w:rsid w:val="00123646"/>
    <w:rsid w:val="0012730B"/>
    <w:rsid w:val="00145669"/>
    <w:rsid w:val="001472CC"/>
    <w:rsid w:val="00150909"/>
    <w:rsid w:val="001615F8"/>
    <w:rsid w:val="00177FFD"/>
    <w:rsid w:val="00191DCD"/>
    <w:rsid w:val="001C1BA9"/>
    <w:rsid w:val="001C2E27"/>
    <w:rsid w:val="001C4311"/>
    <w:rsid w:val="001D46F8"/>
    <w:rsid w:val="001D77A1"/>
    <w:rsid w:val="001E0D3C"/>
    <w:rsid w:val="001E2019"/>
    <w:rsid w:val="0020038A"/>
    <w:rsid w:val="00207EDB"/>
    <w:rsid w:val="00214A89"/>
    <w:rsid w:val="00216AED"/>
    <w:rsid w:val="0022235E"/>
    <w:rsid w:val="002273FB"/>
    <w:rsid w:val="00230EA8"/>
    <w:rsid w:val="00233CA1"/>
    <w:rsid w:val="0026414C"/>
    <w:rsid w:val="0027287A"/>
    <w:rsid w:val="00273D41"/>
    <w:rsid w:val="00273D44"/>
    <w:rsid w:val="002758D4"/>
    <w:rsid w:val="0028775C"/>
    <w:rsid w:val="002877F7"/>
    <w:rsid w:val="00292BC9"/>
    <w:rsid w:val="00297876"/>
    <w:rsid w:val="002B4963"/>
    <w:rsid w:val="002B52BB"/>
    <w:rsid w:val="002C0B50"/>
    <w:rsid w:val="002C33B7"/>
    <w:rsid w:val="002C631B"/>
    <w:rsid w:val="002C716F"/>
    <w:rsid w:val="002D1AF6"/>
    <w:rsid w:val="002D4C22"/>
    <w:rsid w:val="002E142C"/>
    <w:rsid w:val="002F3B51"/>
    <w:rsid w:val="00312562"/>
    <w:rsid w:val="00312F3B"/>
    <w:rsid w:val="00315559"/>
    <w:rsid w:val="00315FD9"/>
    <w:rsid w:val="00316FF0"/>
    <w:rsid w:val="00344E29"/>
    <w:rsid w:val="00346C44"/>
    <w:rsid w:val="00347E02"/>
    <w:rsid w:val="0037462E"/>
    <w:rsid w:val="00383548"/>
    <w:rsid w:val="003873E8"/>
    <w:rsid w:val="0039437C"/>
    <w:rsid w:val="00395CEB"/>
    <w:rsid w:val="00397B88"/>
    <w:rsid w:val="003B5792"/>
    <w:rsid w:val="003C0757"/>
    <w:rsid w:val="003C2CDD"/>
    <w:rsid w:val="003C6B92"/>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66266"/>
    <w:rsid w:val="0047155F"/>
    <w:rsid w:val="00472A32"/>
    <w:rsid w:val="00474270"/>
    <w:rsid w:val="00475BC8"/>
    <w:rsid w:val="004903C9"/>
    <w:rsid w:val="004A0A1B"/>
    <w:rsid w:val="004A29CB"/>
    <w:rsid w:val="004B1229"/>
    <w:rsid w:val="004B3449"/>
    <w:rsid w:val="004B608F"/>
    <w:rsid w:val="004C279B"/>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492B"/>
    <w:rsid w:val="0058661D"/>
    <w:rsid w:val="0058681C"/>
    <w:rsid w:val="00590336"/>
    <w:rsid w:val="00590E5E"/>
    <w:rsid w:val="005A0BAD"/>
    <w:rsid w:val="005A356C"/>
    <w:rsid w:val="005A606D"/>
    <w:rsid w:val="005A72C5"/>
    <w:rsid w:val="005B00A8"/>
    <w:rsid w:val="005B139F"/>
    <w:rsid w:val="005B1FDD"/>
    <w:rsid w:val="005B3CE2"/>
    <w:rsid w:val="005C09EC"/>
    <w:rsid w:val="005E0EA9"/>
    <w:rsid w:val="005E2BA3"/>
    <w:rsid w:val="005E31AD"/>
    <w:rsid w:val="005E61F9"/>
    <w:rsid w:val="005F1D55"/>
    <w:rsid w:val="006050EC"/>
    <w:rsid w:val="00613115"/>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6A3F"/>
    <w:rsid w:val="00697B88"/>
    <w:rsid w:val="006A01CA"/>
    <w:rsid w:val="006A46E4"/>
    <w:rsid w:val="006A7504"/>
    <w:rsid w:val="006B2BA5"/>
    <w:rsid w:val="006C2B23"/>
    <w:rsid w:val="006C2FAF"/>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6E28"/>
    <w:rsid w:val="0073789F"/>
    <w:rsid w:val="00741979"/>
    <w:rsid w:val="007440AC"/>
    <w:rsid w:val="007442F6"/>
    <w:rsid w:val="007542E6"/>
    <w:rsid w:val="00756F55"/>
    <w:rsid w:val="00765E36"/>
    <w:rsid w:val="00767744"/>
    <w:rsid w:val="00770666"/>
    <w:rsid w:val="00772195"/>
    <w:rsid w:val="00776295"/>
    <w:rsid w:val="00780C09"/>
    <w:rsid w:val="007875EF"/>
    <w:rsid w:val="00787ECA"/>
    <w:rsid w:val="00790C56"/>
    <w:rsid w:val="00791C9E"/>
    <w:rsid w:val="0079787C"/>
    <w:rsid w:val="007A7E81"/>
    <w:rsid w:val="007B22B9"/>
    <w:rsid w:val="007B58DB"/>
    <w:rsid w:val="007C67F0"/>
    <w:rsid w:val="007D0577"/>
    <w:rsid w:val="007D1A0F"/>
    <w:rsid w:val="007D2556"/>
    <w:rsid w:val="007D372C"/>
    <w:rsid w:val="007D7100"/>
    <w:rsid w:val="007D751F"/>
    <w:rsid w:val="007E3AE5"/>
    <w:rsid w:val="007E3C16"/>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0E9A"/>
    <w:rsid w:val="008A1D3A"/>
    <w:rsid w:val="008A4763"/>
    <w:rsid w:val="008A5ED2"/>
    <w:rsid w:val="008A60DE"/>
    <w:rsid w:val="008B1ACC"/>
    <w:rsid w:val="008B46AF"/>
    <w:rsid w:val="008C126E"/>
    <w:rsid w:val="008C27CA"/>
    <w:rsid w:val="008C4EC5"/>
    <w:rsid w:val="008D2DA4"/>
    <w:rsid w:val="008D6EE7"/>
    <w:rsid w:val="008E79BB"/>
    <w:rsid w:val="008F4964"/>
    <w:rsid w:val="008F6464"/>
    <w:rsid w:val="008F7988"/>
    <w:rsid w:val="00911E07"/>
    <w:rsid w:val="00913F1F"/>
    <w:rsid w:val="009243A3"/>
    <w:rsid w:val="0093673A"/>
    <w:rsid w:val="00945A53"/>
    <w:rsid w:val="009578AB"/>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6D2"/>
    <w:rsid w:val="009E49E8"/>
    <w:rsid w:val="009E4BBE"/>
    <w:rsid w:val="009E5314"/>
    <w:rsid w:val="009E677C"/>
    <w:rsid w:val="00A00FB8"/>
    <w:rsid w:val="00A224E3"/>
    <w:rsid w:val="00A23796"/>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B2D8D"/>
    <w:rsid w:val="00AB367F"/>
    <w:rsid w:val="00AB3DAC"/>
    <w:rsid w:val="00AB577F"/>
    <w:rsid w:val="00AC6FB0"/>
    <w:rsid w:val="00AC6FFC"/>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27AE5"/>
    <w:rsid w:val="00B41CC6"/>
    <w:rsid w:val="00B41F7C"/>
    <w:rsid w:val="00B44205"/>
    <w:rsid w:val="00B46739"/>
    <w:rsid w:val="00B46ABA"/>
    <w:rsid w:val="00B47588"/>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A5D27"/>
    <w:rsid w:val="00BB21B3"/>
    <w:rsid w:val="00BB7807"/>
    <w:rsid w:val="00BC716B"/>
    <w:rsid w:val="00BD08B2"/>
    <w:rsid w:val="00BD0B53"/>
    <w:rsid w:val="00BD7627"/>
    <w:rsid w:val="00BE0258"/>
    <w:rsid w:val="00BE20C0"/>
    <w:rsid w:val="00BE6AE9"/>
    <w:rsid w:val="00BE7BDA"/>
    <w:rsid w:val="00BF2554"/>
    <w:rsid w:val="00BF44E2"/>
    <w:rsid w:val="00BF7D8D"/>
    <w:rsid w:val="00C00BD8"/>
    <w:rsid w:val="00C00CCD"/>
    <w:rsid w:val="00C018C6"/>
    <w:rsid w:val="00C053C3"/>
    <w:rsid w:val="00C0585A"/>
    <w:rsid w:val="00C06202"/>
    <w:rsid w:val="00C117AC"/>
    <w:rsid w:val="00C13F8E"/>
    <w:rsid w:val="00C17C12"/>
    <w:rsid w:val="00C25684"/>
    <w:rsid w:val="00C264EB"/>
    <w:rsid w:val="00C27A32"/>
    <w:rsid w:val="00C40FAA"/>
    <w:rsid w:val="00C45566"/>
    <w:rsid w:val="00C511C3"/>
    <w:rsid w:val="00C517BA"/>
    <w:rsid w:val="00C54476"/>
    <w:rsid w:val="00C55319"/>
    <w:rsid w:val="00C56F61"/>
    <w:rsid w:val="00C726CA"/>
    <w:rsid w:val="00C80114"/>
    <w:rsid w:val="00C8244E"/>
    <w:rsid w:val="00C86876"/>
    <w:rsid w:val="00C91B4D"/>
    <w:rsid w:val="00C950E8"/>
    <w:rsid w:val="00CA0C1C"/>
    <w:rsid w:val="00CA5718"/>
    <w:rsid w:val="00CC505F"/>
    <w:rsid w:val="00CC5862"/>
    <w:rsid w:val="00CC6B30"/>
    <w:rsid w:val="00CD6D32"/>
    <w:rsid w:val="00CD6E70"/>
    <w:rsid w:val="00CF462C"/>
    <w:rsid w:val="00CF549E"/>
    <w:rsid w:val="00D00F23"/>
    <w:rsid w:val="00D0150E"/>
    <w:rsid w:val="00D03257"/>
    <w:rsid w:val="00D0361F"/>
    <w:rsid w:val="00D06498"/>
    <w:rsid w:val="00D079DC"/>
    <w:rsid w:val="00D11B21"/>
    <w:rsid w:val="00D205F7"/>
    <w:rsid w:val="00D23326"/>
    <w:rsid w:val="00D24C9B"/>
    <w:rsid w:val="00D253EC"/>
    <w:rsid w:val="00D25DCD"/>
    <w:rsid w:val="00D26033"/>
    <w:rsid w:val="00D27772"/>
    <w:rsid w:val="00D371FF"/>
    <w:rsid w:val="00D374EC"/>
    <w:rsid w:val="00D45098"/>
    <w:rsid w:val="00D5104F"/>
    <w:rsid w:val="00D51317"/>
    <w:rsid w:val="00D56E97"/>
    <w:rsid w:val="00D64A09"/>
    <w:rsid w:val="00D726BE"/>
    <w:rsid w:val="00D74B51"/>
    <w:rsid w:val="00D76A6E"/>
    <w:rsid w:val="00D80290"/>
    <w:rsid w:val="00D8092E"/>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20D5F"/>
    <w:rsid w:val="00E21054"/>
    <w:rsid w:val="00E30596"/>
    <w:rsid w:val="00E33918"/>
    <w:rsid w:val="00E34962"/>
    <w:rsid w:val="00E34F72"/>
    <w:rsid w:val="00E352C2"/>
    <w:rsid w:val="00E44794"/>
    <w:rsid w:val="00E56C9F"/>
    <w:rsid w:val="00E7022A"/>
    <w:rsid w:val="00E70F92"/>
    <w:rsid w:val="00E73019"/>
    <w:rsid w:val="00E871A9"/>
    <w:rsid w:val="00E935A6"/>
    <w:rsid w:val="00E954B5"/>
    <w:rsid w:val="00E973F6"/>
    <w:rsid w:val="00E97D1B"/>
    <w:rsid w:val="00EA00A9"/>
    <w:rsid w:val="00EA6E01"/>
    <w:rsid w:val="00EA7EA4"/>
    <w:rsid w:val="00EB5A9B"/>
    <w:rsid w:val="00EB7513"/>
    <w:rsid w:val="00ED176B"/>
    <w:rsid w:val="00ED3149"/>
    <w:rsid w:val="00EE5728"/>
    <w:rsid w:val="00EF0364"/>
    <w:rsid w:val="00EF1479"/>
    <w:rsid w:val="00F02814"/>
    <w:rsid w:val="00F03A06"/>
    <w:rsid w:val="00F05695"/>
    <w:rsid w:val="00F06AC9"/>
    <w:rsid w:val="00F114BD"/>
    <w:rsid w:val="00F11728"/>
    <w:rsid w:val="00F13560"/>
    <w:rsid w:val="00F153C6"/>
    <w:rsid w:val="00F20618"/>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0C47"/>
    <w:rsid w:val="00FB2261"/>
    <w:rsid w:val="00FC418A"/>
    <w:rsid w:val="00FC7A85"/>
    <w:rsid w:val="00FD13FD"/>
    <w:rsid w:val="00FD2EBE"/>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customStyle="1" w:styleId="ParagraphedelisteCar">
    <w:name w:val="Paragraphe de liste Car"/>
    <w:basedOn w:val="Policepardfaut"/>
    <w:link w:val="Paragraphedeliste"/>
    <w:uiPriority w:val="34"/>
    <w:rsid w:val="007D2556"/>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character" w:customStyle="1" w:styleId="ParagraphedelisteCar">
    <w:name w:val="Paragraphe de liste Car"/>
    <w:basedOn w:val="Policepardfaut"/>
    <w:link w:val="Paragraphedeliste"/>
    <w:uiPriority w:val="34"/>
    <w:rsid w:val="007D2556"/>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emf"/><Relationship Id="rId29" Type="http://schemas.openxmlformats.org/officeDocument/2006/relationships/image" Target="media/image16.emf"/><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emf"/><Relationship Id="rId31" Type="http://schemas.openxmlformats.org/officeDocument/2006/relationships/image" Target="media/image18.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3BB8C2-FDB9-4CC0-982C-F9D682D88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9</Pages>
  <Words>2291</Words>
  <Characters>12602</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14864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D2C SED</dc:title>
  <dc:creator>Xavier Pessoles</dc:creator>
  <cp:lastModifiedBy>Xavier Pessoles</cp:lastModifiedBy>
  <cp:revision>2</cp:revision>
  <cp:lastPrinted>2015-11-13T13:39:00Z</cp:lastPrinted>
  <dcterms:created xsi:type="dcterms:W3CDTF">2018-04-25T18:13:00Z</dcterms:created>
  <dcterms:modified xsi:type="dcterms:W3CDTF">2018-04-25T18:13:00Z</dcterms:modified>
</cp:coreProperties>
</file>